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0F1213" w14:textId="77777777" w:rsidR="002A0058" w:rsidRPr="005C4D4B" w:rsidRDefault="002A0058" w:rsidP="002A0058">
      <w:pPr>
        <w:jc w:val="center"/>
        <w:rPr>
          <w:rFonts w:ascii="Arial" w:hAnsi="Arial" w:cs="Arial"/>
          <w:b/>
          <w:bCs/>
          <w:kern w:val="32"/>
          <w:sz w:val="32"/>
          <w:szCs w:val="32"/>
        </w:rPr>
      </w:pPr>
    </w:p>
    <w:tbl>
      <w:tblPr>
        <w:tblW w:w="5080" w:type="pct"/>
        <w:tblInd w:w="-28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2"/>
        <w:gridCol w:w="42"/>
        <w:gridCol w:w="3017"/>
        <w:gridCol w:w="1746"/>
        <w:gridCol w:w="2322"/>
      </w:tblGrid>
      <w:tr w:rsidR="006C2172" w:rsidRPr="00FE6CE7" w14:paraId="63D6A80C" w14:textId="77777777" w:rsidTr="005A7CB6">
        <w:trPr>
          <w:trHeight w:val="850"/>
        </w:trPr>
        <w:tc>
          <w:tcPr>
            <w:tcW w:w="3778" w:type="pct"/>
            <w:gridSpan w:val="4"/>
            <w:tcBorders>
              <w:bottom w:val="single" w:sz="2" w:space="0" w:color="auto"/>
            </w:tcBorders>
            <w:vAlign w:val="center"/>
          </w:tcPr>
          <w:p w14:paraId="743520DD" w14:textId="41EED56D" w:rsidR="006C2172" w:rsidRPr="00FE6CE7" w:rsidRDefault="00F04E97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Изменение в и</w:t>
            </w:r>
            <w:r w:rsidRPr="006C2172">
              <w:rPr>
                <w:rFonts w:ascii="Arial" w:hAnsi="Arial" w:cs="Arial"/>
                <w:b/>
                <w:sz w:val="20"/>
                <w:szCs w:val="20"/>
              </w:rPr>
              <w:t>звещение о начале процедуры реализации</w:t>
            </w:r>
          </w:p>
        </w:tc>
        <w:tc>
          <w:tcPr>
            <w:tcW w:w="1222" w:type="pct"/>
            <w:shd w:val="clear" w:color="auto" w:fill="F2F2F2"/>
            <w:vAlign w:val="center"/>
          </w:tcPr>
          <w:p w14:paraId="353AC6CF" w14:textId="5723A7C7" w:rsidR="00BD5113" w:rsidRPr="004C452D" w:rsidRDefault="00C7193A" w:rsidP="00BD511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01</w:t>
            </w:r>
            <w:r w:rsidR="00732BD4">
              <w:rPr>
                <w:rFonts w:ascii="Arial" w:hAnsi="Arial" w:cs="Arial"/>
                <w:b/>
                <w:sz w:val="20"/>
                <w:szCs w:val="20"/>
              </w:rPr>
              <w:t>.0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732BD4">
              <w:rPr>
                <w:rFonts w:ascii="Arial" w:hAnsi="Arial" w:cs="Arial"/>
                <w:b/>
                <w:sz w:val="20"/>
                <w:szCs w:val="20"/>
              </w:rPr>
              <w:t>.2022</w:t>
            </w:r>
          </w:p>
          <w:p w14:paraId="2AE9BBCE" w14:textId="77777777" w:rsidR="006C2172" w:rsidRPr="00FE6CE7" w:rsidRDefault="009A3D57" w:rsidP="009A3D5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14:paraId="5C723AFE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3CF9C8E0" w14:textId="77777777"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751" w:type="pct"/>
            <w:gridSpan w:val="4"/>
            <w:vAlign w:val="center"/>
          </w:tcPr>
          <w:p w14:paraId="559BFE28" w14:textId="77777777" w:rsidR="002A0058" w:rsidRPr="00831B43" w:rsidRDefault="00FD120C" w:rsidP="00534F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7DD2"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534FD7" w:rsidRPr="00497DD2">
              <w:rPr>
                <w:rFonts w:ascii="Arial" w:hAnsi="Arial" w:cs="Arial"/>
                <w:sz w:val="20"/>
                <w:szCs w:val="20"/>
              </w:rPr>
              <w:t>оферт</w:t>
            </w:r>
          </w:p>
        </w:tc>
      </w:tr>
      <w:tr w:rsidR="002A0058" w:rsidRPr="006E27E5" w14:paraId="344EB8EA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254E02C8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751" w:type="pct"/>
            <w:gridSpan w:val="4"/>
            <w:vAlign w:val="center"/>
          </w:tcPr>
          <w:p w14:paraId="097C3FC0" w14:textId="77777777" w:rsidR="00AA265C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557">
              <w:rPr>
                <w:rFonts w:ascii="Arial" w:hAnsi="Arial" w:cs="Arial"/>
                <w:sz w:val="20"/>
                <w:szCs w:val="20"/>
              </w:rPr>
              <w:t xml:space="preserve">Продажа </w:t>
            </w:r>
            <w:r>
              <w:rPr>
                <w:rFonts w:ascii="Arial" w:hAnsi="Arial" w:cs="Arial"/>
                <w:sz w:val="20"/>
                <w:szCs w:val="20"/>
              </w:rPr>
              <w:t>оборудования:</w:t>
            </w:r>
          </w:p>
          <w:p w14:paraId="7EA65AB9" w14:textId="77777777" w:rsidR="00AA265C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F37154" w14:textId="77777777" w:rsidR="00AA265C" w:rsidRPr="006F1AE2" w:rsidRDefault="00AA265C" w:rsidP="00AA265C">
            <w:pPr>
              <w:pStyle w:val="a6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AE2">
              <w:rPr>
                <w:rFonts w:ascii="Arial" w:hAnsi="Arial" w:cs="Arial"/>
                <w:sz w:val="20"/>
                <w:szCs w:val="20"/>
              </w:rPr>
              <w:t>Лот РНЭ-22-03 - Насосные штанги  1" Gr 78 (марка D API 11B) производства KUDU (КАНАДА) изготовлено в Китае (Штанги насосные и муфты к ним) БУ</w:t>
            </w:r>
          </w:p>
          <w:p w14:paraId="6C4F82BF" w14:textId="77777777" w:rsidR="00AA265C" w:rsidRPr="006F1AE2" w:rsidRDefault="00AA265C" w:rsidP="00AA265C">
            <w:pPr>
              <w:pStyle w:val="a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57D46B" w14:textId="77777777" w:rsidR="00AA265C" w:rsidRPr="006F1AE2" w:rsidRDefault="00AA265C" w:rsidP="00AA265C">
            <w:pPr>
              <w:pStyle w:val="a6"/>
              <w:numPr>
                <w:ilvl w:val="0"/>
                <w:numId w:val="6"/>
              </w:numPr>
              <w:spacing w:before="120"/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AE2">
              <w:rPr>
                <w:rFonts w:ascii="Arial" w:hAnsi="Arial" w:cs="Arial"/>
                <w:sz w:val="20"/>
                <w:szCs w:val="20"/>
              </w:rPr>
              <w:t>Лот РНЭ-22-05 - Насосно-компрессорные трубы(НКТ) 89х6,5, «Д». исп. А</w:t>
            </w:r>
          </w:p>
          <w:p w14:paraId="617CF099" w14:textId="77777777" w:rsidR="00AA265C" w:rsidRPr="006F1AE2" w:rsidRDefault="00AA265C" w:rsidP="00AA265C">
            <w:pPr>
              <w:pStyle w:val="a6"/>
              <w:rPr>
                <w:rFonts w:ascii="Arial" w:hAnsi="Arial" w:cs="Arial"/>
                <w:sz w:val="20"/>
                <w:szCs w:val="20"/>
              </w:rPr>
            </w:pPr>
          </w:p>
          <w:p w14:paraId="112714B9" w14:textId="1F647063" w:rsidR="00AA265C" w:rsidRPr="006F1AE2" w:rsidRDefault="004825C5" w:rsidP="00AA265C">
            <w:pPr>
              <w:pStyle w:val="a6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AE2">
              <w:rPr>
                <w:rFonts w:ascii="Arial" w:hAnsi="Arial" w:cs="Arial"/>
                <w:sz w:val="20"/>
                <w:szCs w:val="20"/>
              </w:rPr>
              <w:t>Лот РНЭ-22-0</w:t>
            </w:r>
            <w:r w:rsidR="00AA265C" w:rsidRPr="006F1AE2">
              <w:rPr>
                <w:rFonts w:ascii="Arial" w:hAnsi="Arial" w:cs="Arial"/>
                <w:sz w:val="20"/>
                <w:szCs w:val="20"/>
              </w:rPr>
              <w:t>6 - Газоанализатор СЕАН-Н-Н2S БУ</w:t>
            </w:r>
          </w:p>
          <w:p w14:paraId="2352A958" w14:textId="77777777" w:rsidR="00AA265C" w:rsidRPr="006F1AE2" w:rsidRDefault="00AA265C" w:rsidP="00AA265C">
            <w:pPr>
              <w:pStyle w:val="a6"/>
              <w:rPr>
                <w:rFonts w:ascii="Arial" w:hAnsi="Arial" w:cs="Arial"/>
                <w:sz w:val="20"/>
                <w:szCs w:val="20"/>
              </w:rPr>
            </w:pPr>
          </w:p>
          <w:p w14:paraId="353747EC" w14:textId="77777777" w:rsidR="00AA265C" w:rsidRPr="006F1AE2" w:rsidRDefault="00AA265C" w:rsidP="00AA265C">
            <w:pPr>
              <w:pStyle w:val="a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CEEFFE" w14:textId="77777777" w:rsidR="00AA265C" w:rsidRPr="006F1AE2" w:rsidRDefault="00AA265C" w:rsidP="00AA265C">
            <w:pPr>
              <w:pStyle w:val="a6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AE2">
              <w:rPr>
                <w:rFonts w:ascii="Arial" w:hAnsi="Arial" w:cs="Arial"/>
                <w:sz w:val="20"/>
                <w:szCs w:val="20"/>
              </w:rPr>
              <w:t>Лот РНЭ-22-07 - Устьевой уровнемер (уровнемер скважинный) СУДОС 2 автомат (с учетом ЗИП) БУ</w:t>
            </w:r>
          </w:p>
          <w:p w14:paraId="31D9B326" w14:textId="77777777" w:rsidR="00AA265C" w:rsidRPr="006F1AE2" w:rsidRDefault="00AA265C" w:rsidP="00AA265C">
            <w:pPr>
              <w:pStyle w:val="a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BA8469" w14:textId="77777777" w:rsidR="00AA265C" w:rsidRPr="006F1AE2" w:rsidRDefault="00AA265C" w:rsidP="00AA265C">
            <w:pPr>
              <w:pStyle w:val="a6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AE2">
              <w:rPr>
                <w:rFonts w:ascii="Arial" w:hAnsi="Arial" w:cs="Arial"/>
                <w:sz w:val="20"/>
                <w:szCs w:val="20"/>
              </w:rPr>
              <w:t>Лот РНЭ-22-08 - Насосные штанги  1" Gr 78 (марка D API 11B) производства KUDU (КАНАДА) изготовлено в Китае (Штанги насосные и муфты к ним) БУ</w:t>
            </w:r>
          </w:p>
          <w:p w14:paraId="34669272" w14:textId="77777777" w:rsidR="00AA265C" w:rsidRPr="006F1AE2" w:rsidRDefault="00AA265C" w:rsidP="00CA7E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0CFB46" w14:textId="18D651E2" w:rsidR="00AA265C" w:rsidRPr="006F1AE2" w:rsidRDefault="00AA265C" w:rsidP="00AA265C">
            <w:pPr>
              <w:pStyle w:val="a6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AE2">
              <w:rPr>
                <w:rFonts w:ascii="Arial" w:hAnsi="Arial" w:cs="Arial"/>
                <w:sz w:val="20"/>
                <w:szCs w:val="20"/>
              </w:rPr>
              <w:t>Лот РНЭ-22-10 - Полирован</w:t>
            </w:r>
            <w:r w:rsidR="007F1E93" w:rsidRPr="006F1AE2">
              <w:rPr>
                <w:rFonts w:ascii="Arial" w:hAnsi="Arial" w:cs="Arial"/>
                <w:sz w:val="20"/>
                <w:szCs w:val="20"/>
              </w:rPr>
              <w:t>н</w:t>
            </w:r>
            <w:r w:rsidRPr="006F1AE2">
              <w:rPr>
                <w:rFonts w:ascii="Arial" w:hAnsi="Arial" w:cs="Arial"/>
                <w:sz w:val="20"/>
                <w:szCs w:val="20"/>
              </w:rPr>
              <w:t>ый шток 32 мм  БУ</w:t>
            </w:r>
          </w:p>
          <w:p w14:paraId="3310A0CB" w14:textId="77777777" w:rsidR="00AA265C" w:rsidRPr="006F1AE2" w:rsidRDefault="00AA265C" w:rsidP="00AA265C">
            <w:pPr>
              <w:pStyle w:val="a6"/>
              <w:rPr>
                <w:rFonts w:ascii="Arial" w:hAnsi="Arial" w:cs="Arial"/>
                <w:sz w:val="20"/>
                <w:szCs w:val="20"/>
              </w:rPr>
            </w:pPr>
          </w:p>
          <w:p w14:paraId="1FF568F6" w14:textId="77777777" w:rsidR="00AA265C" w:rsidRPr="006F1AE2" w:rsidRDefault="00AA265C" w:rsidP="00AA265C">
            <w:pPr>
              <w:pStyle w:val="a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C85759" w14:textId="77777777" w:rsidR="00AA265C" w:rsidRPr="006F1AE2" w:rsidRDefault="00AA265C" w:rsidP="00AA265C">
            <w:pPr>
              <w:pStyle w:val="a6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AE2">
              <w:rPr>
                <w:rFonts w:ascii="Arial" w:hAnsi="Arial" w:cs="Arial"/>
                <w:sz w:val="20"/>
                <w:szCs w:val="20"/>
              </w:rPr>
              <w:t>Лот РНЭ-22-11 - Противоотворотный якорь CAM-LOC 5 ½ X 2 7/8 EUE с муфтой 2 7/ БУ 8 во внутр. резьбе, производства KUDU (КАНАДА) БУ</w:t>
            </w:r>
          </w:p>
          <w:p w14:paraId="34CBAABA" w14:textId="77777777" w:rsidR="00AA265C" w:rsidRPr="006F1AE2" w:rsidRDefault="00AA265C" w:rsidP="00AA265C">
            <w:pPr>
              <w:pStyle w:val="a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6180A9" w14:textId="77777777" w:rsidR="00AA265C" w:rsidRPr="006F1AE2" w:rsidRDefault="00AA265C" w:rsidP="00AA265C">
            <w:pPr>
              <w:pStyle w:val="a6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AE2">
              <w:rPr>
                <w:rFonts w:ascii="Arial" w:hAnsi="Arial" w:cs="Arial"/>
                <w:sz w:val="20"/>
                <w:szCs w:val="20"/>
              </w:rPr>
              <w:t>Лот РНЭ-22-12 - Насосно-компрессорные трубы (НКТ) 89х6,5, «Д». исп. А БУ</w:t>
            </w:r>
          </w:p>
          <w:p w14:paraId="3CCD8AB3" w14:textId="5E12921D" w:rsidR="002A0058" w:rsidRPr="00FA4C12" w:rsidRDefault="002A0058" w:rsidP="000F2B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0058" w:rsidRPr="006E27E5" w14:paraId="0FF6EA87" w14:textId="77777777" w:rsidTr="005A7CB6">
        <w:trPr>
          <w:trHeight w:val="351"/>
        </w:trPr>
        <w:tc>
          <w:tcPr>
            <w:tcW w:w="1249" w:type="pct"/>
            <w:shd w:val="clear" w:color="auto" w:fill="F2F2F2"/>
            <w:vAlign w:val="center"/>
          </w:tcPr>
          <w:p w14:paraId="4B18B236" w14:textId="77777777"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51" w:type="pct"/>
            <w:gridSpan w:val="4"/>
            <w:vAlign w:val="center"/>
          </w:tcPr>
          <w:p w14:paraId="0D79AD38" w14:textId="77777777" w:rsidR="002A0058" w:rsidRPr="00831B43" w:rsidRDefault="007C41D9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 w:rsidRPr="003C605F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2A0058" w:rsidRPr="006E27E5" w14:paraId="522FAEAB" w14:textId="77777777" w:rsidTr="005A7CB6">
        <w:trPr>
          <w:trHeight w:val="739"/>
        </w:trPr>
        <w:tc>
          <w:tcPr>
            <w:tcW w:w="1249" w:type="pct"/>
            <w:shd w:val="clear" w:color="auto" w:fill="F2F2F2"/>
            <w:vAlign w:val="center"/>
          </w:tcPr>
          <w:p w14:paraId="0E9004D4" w14:textId="452A80B4" w:rsidR="002A0058" w:rsidRPr="00D525B8" w:rsidRDefault="00986130" w:rsidP="000C3F4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3455A"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23455A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 w:rsidRPr="0023455A">
              <w:rPr>
                <w:rFonts w:ascii="Arial" w:hAnsi="Arial" w:cs="Arial"/>
                <w:sz w:val="20"/>
                <w:szCs w:val="20"/>
              </w:rPr>
              <w:t>ная (</w:t>
            </w:r>
            <w:r w:rsidR="000C3F4A" w:rsidRPr="0023455A">
              <w:rPr>
                <w:rFonts w:ascii="Arial" w:hAnsi="Arial" w:cs="Arial"/>
                <w:sz w:val="20"/>
                <w:szCs w:val="20"/>
              </w:rPr>
              <w:t>минимальная</w:t>
            </w:r>
            <w:r w:rsidR="00FD120C" w:rsidRPr="0023455A">
              <w:rPr>
                <w:rFonts w:ascii="Arial" w:hAnsi="Arial" w:cs="Arial"/>
                <w:sz w:val="20"/>
                <w:szCs w:val="20"/>
              </w:rPr>
              <w:t>) цена договор</w:t>
            </w:r>
            <w:r w:rsidRPr="0023455A"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23455A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 w:rsidRPr="0023455A"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23455A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751" w:type="pct"/>
            <w:gridSpan w:val="4"/>
            <w:vAlign w:val="center"/>
          </w:tcPr>
          <w:p w14:paraId="568D1C82" w14:textId="4849960D" w:rsidR="00AA265C" w:rsidRPr="006C47F7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47F7">
              <w:rPr>
                <w:rFonts w:ascii="Arial" w:hAnsi="Arial" w:cs="Arial"/>
                <w:sz w:val="20"/>
                <w:szCs w:val="20"/>
              </w:rPr>
              <w:t xml:space="preserve">РНЭ-22-03: </w:t>
            </w:r>
            <w:r w:rsidR="00F64023" w:rsidRPr="006C47F7">
              <w:rPr>
                <w:rFonts w:ascii="Arial" w:hAnsi="Arial" w:cs="Arial"/>
                <w:sz w:val="20"/>
                <w:szCs w:val="20"/>
              </w:rPr>
              <w:t xml:space="preserve">139 750,86 </w:t>
            </w:r>
            <w:r w:rsidRPr="006C47F7">
              <w:rPr>
                <w:rFonts w:ascii="Arial" w:hAnsi="Arial" w:cs="Arial"/>
                <w:sz w:val="20"/>
                <w:szCs w:val="20"/>
              </w:rPr>
              <w:t>руб. НДС не облагается (1 </w:t>
            </w:r>
            <w:r w:rsidR="00596505" w:rsidRPr="006C47F7">
              <w:rPr>
                <w:rFonts w:ascii="Arial" w:hAnsi="Arial" w:cs="Arial"/>
                <w:sz w:val="20"/>
                <w:szCs w:val="20"/>
              </w:rPr>
              <w:t>614</w:t>
            </w:r>
            <w:r w:rsidRPr="006C47F7">
              <w:rPr>
                <w:rFonts w:ascii="Arial" w:hAnsi="Arial" w:cs="Arial"/>
                <w:sz w:val="20"/>
                <w:szCs w:val="20"/>
              </w:rPr>
              <w:t>,</w:t>
            </w:r>
            <w:r w:rsidR="00596505" w:rsidRPr="006C47F7">
              <w:rPr>
                <w:rFonts w:ascii="Arial" w:hAnsi="Arial" w:cs="Arial"/>
                <w:sz w:val="20"/>
                <w:szCs w:val="20"/>
              </w:rPr>
              <w:t>48</w:t>
            </w:r>
            <w:r w:rsidRPr="006C47F7">
              <w:rPr>
                <w:rFonts w:ascii="Arial" w:hAnsi="Arial" w:cs="Arial"/>
                <w:sz w:val="20"/>
                <w:szCs w:val="20"/>
              </w:rPr>
              <w:t xml:space="preserve"> евро по курсу ЦБ РФ на день утверждения Отчета об оценке 04.02.2022, 86,5610 рублей за 1 евро)</w:t>
            </w:r>
          </w:p>
          <w:p w14:paraId="7E8B9D63" w14:textId="77777777" w:rsidR="00AA265C" w:rsidRPr="006C47F7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21C9F6" w14:textId="2AEEDF15" w:rsidR="00AA265C" w:rsidRPr="006C47F7" w:rsidRDefault="00AA265C" w:rsidP="00AA265C">
            <w:pPr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6C47F7">
              <w:rPr>
                <w:rFonts w:ascii="Arial" w:hAnsi="Arial" w:cs="Arial"/>
                <w:sz w:val="20"/>
                <w:szCs w:val="20"/>
              </w:rPr>
              <w:t xml:space="preserve">РНЭ-22-05: </w:t>
            </w:r>
            <w:r w:rsidR="00B514AE" w:rsidRPr="006C47F7">
              <w:rPr>
                <w:rFonts w:ascii="Arial" w:hAnsi="Arial" w:cs="Arial"/>
                <w:sz w:val="20"/>
                <w:szCs w:val="20"/>
              </w:rPr>
              <w:t xml:space="preserve">Не публикуется </w:t>
            </w:r>
          </w:p>
          <w:p w14:paraId="244DCAE5" w14:textId="77777777" w:rsidR="00AA265C" w:rsidRPr="006C47F7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6D7594" w14:textId="77777777" w:rsidR="00AA265C" w:rsidRPr="006C47F7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47F7">
              <w:rPr>
                <w:rFonts w:ascii="Arial" w:hAnsi="Arial" w:cs="Arial"/>
                <w:sz w:val="20"/>
                <w:szCs w:val="20"/>
              </w:rPr>
              <w:t>РНЭ-22-06: 10 329,00 руб. НДС не облагается (119,33 евро по курсу ЦБ РФ на день утверждения Отчета об оценке 04.02.2022, 86,5610, НДС не облагается)</w:t>
            </w:r>
          </w:p>
          <w:p w14:paraId="1D44860F" w14:textId="77777777" w:rsidR="00AA265C" w:rsidRPr="006C47F7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D7B860" w14:textId="77777777" w:rsidR="00AA265C" w:rsidRPr="006C47F7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47F7">
              <w:rPr>
                <w:rFonts w:ascii="Arial" w:hAnsi="Arial" w:cs="Arial"/>
                <w:sz w:val="20"/>
                <w:szCs w:val="20"/>
              </w:rPr>
              <w:t>РНЭ-22-07: 389 587,00 руб. НДС не облагается (4500,72 евро по курсу ЦБ РФ на день утверждения Отчета об оценке 04.02.2022, 86,5610, НДС не облагается)</w:t>
            </w:r>
          </w:p>
          <w:p w14:paraId="36C92D4B" w14:textId="77777777" w:rsidR="00AA265C" w:rsidRPr="006C47F7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DB57BB" w14:textId="77777777" w:rsidR="00AA265C" w:rsidRPr="006C47F7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47F7">
              <w:rPr>
                <w:rFonts w:ascii="Arial" w:hAnsi="Arial" w:cs="Arial"/>
                <w:sz w:val="20"/>
                <w:szCs w:val="20"/>
              </w:rPr>
              <w:t>РНЭ-22-08: 1 950 018,00 руб. НДС не облагается (22 527,67 евро по курсу ЦБ РФ на день утверждения Отчета об оценке 04.02.2022, 86,5610 рублей за 1 евро)</w:t>
            </w:r>
          </w:p>
          <w:p w14:paraId="5A47CA21" w14:textId="77777777" w:rsidR="00AA265C" w:rsidRPr="006C47F7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223FBD" w14:textId="77777777" w:rsidR="00AA265C" w:rsidRPr="006C47F7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47F7">
              <w:rPr>
                <w:rFonts w:ascii="Arial" w:hAnsi="Arial" w:cs="Arial"/>
                <w:sz w:val="20"/>
                <w:szCs w:val="20"/>
              </w:rPr>
              <w:t>РНЭ-22-10: 121 345,00 руб. НДС не облагается (1 401,84 евро по курсу ЦБ РФ на день утверждения Отчета об оценке 04.02.2022, 86,5610 рублей за 1 евро)</w:t>
            </w:r>
          </w:p>
          <w:p w14:paraId="2FF3F0C8" w14:textId="77777777" w:rsidR="00AA265C" w:rsidRPr="006C47F7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68E832" w14:textId="77777777" w:rsidR="00AA265C" w:rsidRPr="006C47F7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47F7">
              <w:rPr>
                <w:rFonts w:ascii="Arial" w:hAnsi="Arial" w:cs="Arial"/>
                <w:sz w:val="20"/>
                <w:szCs w:val="20"/>
              </w:rPr>
              <w:t>РНЭ-22-11: 289 650,00 руб. НДС не облагается (3 346,20 евро по курсу ЦБ РФ на день утверждения Отчета об оценке 04.02.2022, 86,5610 рублей за 1 евро)</w:t>
            </w:r>
          </w:p>
          <w:p w14:paraId="1FA0A134" w14:textId="77777777" w:rsidR="00AA265C" w:rsidRPr="006C47F7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15ECF1" w14:textId="6009EA02" w:rsidR="002A0058" w:rsidRPr="006C47F7" w:rsidRDefault="00AA265C" w:rsidP="006C47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47F7">
              <w:rPr>
                <w:rFonts w:ascii="Arial" w:hAnsi="Arial" w:cs="Arial"/>
                <w:sz w:val="20"/>
                <w:szCs w:val="20"/>
              </w:rPr>
              <w:t xml:space="preserve">РНЭ-22-12: </w:t>
            </w:r>
            <w:r w:rsidR="00B514AE" w:rsidRPr="006C47F7">
              <w:rPr>
                <w:rFonts w:ascii="Arial" w:hAnsi="Arial" w:cs="Arial"/>
                <w:sz w:val="20"/>
                <w:szCs w:val="20"/>
              </w:rPr>
              <w:t xml:space="preserve">Не публикуется </w:t>
            </w:r>
          </w:p>
        </w:tc>
      </w:tr>
      <w:tr w:rsidR="002A0058" w:rsidRPr="006E27E5" w14:paraId="3D012B47" w14:textId="77777777" w:rsidTr="005A7CB6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0A4CBD27" w14:textId="77777777"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14:paraId="7C100179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70E61FC7" w14:textId="77777777"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751" w:type="pct"/>
            <w:gridSpan w:val="4"/>
            <w:vAlign w:val="center"/>
          </w:tcPr>
          <w:p w14:paraId="475DFF17" w14:textId="77777777"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14:paraId="585428CB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0D158349" w14:textId="77777777"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751" w:type="pct"/>
            <w:gridSpan w:val="4"/>
            <w:vAlign w:val="center"/>
          </w:tcPr>
          <w:p w14:paraId="0D5A329B" w14:textId="5ED17916" w:rsidR="00E76A4F" w:rsidRPr="00CA7EE2" w:rsidRDefault="00CA7EE2" w:rsidP="004C18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47F7">
              <w:rPr>
                <w:rFonts w:ascii="Arial" w:hAnsi="Arial" w:cs="Arial"/>
                <w:sz w:val="20"/>
                <w:szCs w:val="20"/>
              </w:rPr>
              <w:t>Восемь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76A4F" w:rsidRPr="006E27E5" w14:paraId="35BCD88E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2FADCE56" w14:textId="77777777"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51" w:type="pct"/>
            <w:gridSpan w:val="4"/>
            <w:vAlign w:val="center"/>
          </w:tcPr>
          <w:p w14:paraId="39D183DF" w14:textId="77777777"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14:paraId="4A300DF0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28CC918F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751" w:type="pct"/>
            <w:gridSpan w:val="4"/>
            <w:vAlign w:val="center"/>
          </w:tcPr>
          <w:p w14:paraId="4AF8E9D9" w14:textId="77777777" w:rsidR="002A0058" w:rsidRPr="00831B43" w:rsidRDefault="00692FB6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Неэ</w:t>
            </w:r>
            <w:r w:rsidR="00FD120C">
              <w:rPr>
                <w:rFonts w:ascii="Arial" w:hAnsi="Arial" w:cs="Arial"/>
                <w:sz w:val="20"/>
                <w:szCs w:val="20"/>
              </w:rPr>
              <w:t>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14:paraId="7A94C3AB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30937D71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14:paraId="254015F2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751" w:type="pct"/>
            <w:gridSpan w:val="4"/>
            <w:vAlign w:val="center"/>
          </w:tcPr>
          <w:p w14:paraId="269699BE" w14:textId="77777777" w:rsidR="002A0058" w:rsidRPr="00831B43" w:rsidRDefault="00534FD7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FD120C">
              <w:rPr>
                <w:rFonts w:ascii="Arial" w:hAnsi="Arial" w:cs="Arial"/>
                <w:sz w:val="20"/>
                <w:szCs w:val="20"/>
              </w:rPr>
              <w:t>убликуемая</w:t>
            </w:r>
          </w:p>
        </w:tc>
      </w:tr>
      <w:tr w:rsidR="002A0058" w:rsidRPr="006E27E5" w14:paraId="2C1F97CA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3823796C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14:paraId="43F5F947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751" w:type="pct"/>
            <w:gridSpan w:val="4"/>
            <w:vAlign w:val="center"/>
          </w:tcPr>
          <w:p w14:paraId="4E68F8DA" w14:textId="77777777"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14:paraId="59076695" w14:textId="77777777" w:rsidTr="005A7CB6">
        <w:trPr>
          <w:trHeight w:val="84"/>
        </w:trPr>
        <w:tc>
          <w:tcPr>
            <w:tcW w:w="1249" w:type="pct"/>
            <w:shd w:val="clear" w:color="auto" w:fill="F2F2F2"/>
            <w:vAlign w:val="center"/>
          </w:tcPr>
          <w:p w14:paraId="530EFCFE" w14:textId="77777777"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751" w:type="pct"/>
            <w:gridSpan w:val="4"/>
            <w:vAlign w:val="center"/>
          </w:tcPr>
          <w:p w14:paraId="010C8999" w14:textId="77777777"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14:paraId="4638EF87" w14:textId="77777777" w:rsidTr="005A7CB6">
        <w:trPr>
          <w:trHeight w:val="84"/>
        </w:trPr>
        <w:tc>
          <w:tcPr>
            <w:tcW w:w="1249" w:type="pct"/>
            <w:shd w:val="clear" w:color="auto" w:fill="F2F2F2"/>
            <w:vAlign w:val="center"/>
          </w:tcPr>
          <w:p w14:paraId="0BF73E38" w14:textId="77777777"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751" w:type="pct"/>
            <w:gridSpan w:val="4"/>
            <w:vAlign w:val="center"/>
          </w:tcPr>
          <w:p w14:paraId="271AB25A" w14:textId="77777777"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14:paraId="2DF52840" w14:textId="77777777" w:rsidTr="005A7CB6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1149D6CD" w14:textId="77777777"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751" w:type="pct"/>
            <w:gridSpan w:val="4"/>
            <w:vAlign w:val="center"/>
          </w:tcPr>
          <w:p w14:paraId="58C23842" w14:textId="77777777"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14:paraId="279A0291" w14:textId="77777777" w:rsidTr="00E2089E">
        <w:trPr>
          <w:trHeight w:val="422"/>
        </w:trPr>
        <w:tc>
          <w:tcPr>
            <w:tcW w:w="1249" w:type="pct"/>
            <w:shd w:val="clear" w:color="auto" w:fill="F2F2F2"/>
            <w:vAlign w:val="center"/>
          </w:tcPr>
          <w:p w14:paraId="3115E4C9" w14:textId="77777777"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751" w:type="pct"/>
            <w:gridSpan w:val="4"/>
            <w:shd w:val="clear" w:color="auto" w:fill="auto"/>
            <w:vAlign w:val="center"/>
          </w:tcPr>
          <w:p w14:paraId="2FF6BC13" w14:textId="053E5984" w:rsidR="00D95853" w:rsidRPr="00E2089E" w:rsidRDefault="006214DE" w:rsidP="008656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Победитель определяется</w:t>
            </w:r>
            <w:r w:rsidR="008656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262B" w:rsidRPr="00E2089E">
              <w:rPr>
                <w:rFonts w:ascii="Arial" w:hAnsi="Arial" w:cs="Arial" w:hint="eastAsia"/>
                <w:sz w:val="20"/>
                <w:szCs w:val="20"/>
              </w:rPr>
              <w:t>по</w:t>
            </w:r>
            <w:r w:rsidR="0021262B"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262B" w:rsidRPr="00E2089E">
              <w:rPr>
                <w:rFonts w:ascii="Arial" w:hAnsi="Arial" w:cs="Arial" w:hint="eastAsia"/>
                <w:sz w:val="20"/>
                <w:szCs w:val="20"/>
              </w:rPr>
              <w:t>максимальной</w:t>
            </w:r>
            <w:r w:rsidR="0021262B"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262B" w:rsidRPr="00E2089E">
              <w:rPr>
                <w:rFonts w:ascii="Arial" w:hAnsi="Arial" w:cs="Arial" w:hint="eastAsia"/>
                <w:sz w:val="20"/>
                <w:szCs w:val="20"/>
              </w:rPr>
              <w:t>приведенной</w:t>
            </w:r>
            <w:r w:rsidR="0021262B"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262B" w:rsidRPr="00E2089E">
              <w:rPr>
                <w:rFonts w:ascii="Arial" w:hAnsi="Arial" w:cs="Arial" w:hint="eastAsia"/>
                <w:sz w:val="20"/>
                <w:szCs w:val="20"/>
              </w:rPr>
              <w:t>стоимости</w:t>
            </w:r>
            <w:r w:rsidR="0021262B" w:rsidRPr="00E2089E">
              <w:rPr>
                <w:rFonts w:ascii="Arial" w:hAnsi="Arial" w:cs="Arial"/>
                <w:sz w:val="20"/>
                <w:szCs w:val="20"/>
              </w:rPr>
              <w:t>. Для оценки участников с различной валютой за базис сравнения принимается рублевый эквивалент.</w:t>
            </w:r>
          </w:p>
        </w:tc>
      </w:tr>
      <w:tr w:rsidR="00D95853" w:rsidRPr="006E27E5" w14:paraId="5C98EE7A" w14:textId="77777777" w:rsidTr="00E2089E">
        <w:trPr>
          <w:trHeight w:val="213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A612A19" w14:textId="77777777" w:rsidR="00D95853" w:rsidRPr="00E2089E" w:rsidRDefault="00D95853" w:rsidP="00DC13EA">
            <w:pPr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 w:rsidR="00DC13EA" w:rsidRPr="00E2089E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</w:p>
        </w:tc>
      </w:tr>
      <w:tr w:rsidR="00AD0C7E" w:rsidRPr="006E27E5" w14:paraId="50D5A616" w14:textId="77777777" w:rsidTr="00E2089E">
        <w:trPr>
          <w:trHeight w:val="422"/>
        </w:trPr>
        <w:tc>
          <w:tcPr>
            <w:tcW w:w="1271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14:paraId="72019FA6" w14:textId="77777777" w:rsidR="00AD0C7E" w:rsidRDefault="00AD0C7E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14:paraId="4356A1A2" w14:textId="77777777" w:rsidR="00AD0C7E" w:rsidRDefault="00AD0C7E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14:paraId="6D83A747" w14:textId="77777777" w:rsidR="00AD0C7E" w:rsidRPr="00831B43" w:rsidRDefault="00AD0C7E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588" w:type="pct"/>
            <w:shd w:val="clear" w:color="auto" w:fill="auto"/>
            <w:vAlign w:val="center"/>
          </w:tcPr>
          <w:p w14:paraId="6EB5506B" w14:textId="77777777" w:rsidR="00AD0C7E" w:rsidRPr="00E2089E" w:rsidRDefault="00AD0C7E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>Квалификационная часть заявки</w:t>
            </w:r>
          </w:p>
        </w:tc>
        <w:tc>
          <w:tcPr>
            <w:tcW w:w="2141" w:type="pct"/>
            <w:gridSpan w:val="2"/>
            <w:shd w:val="clear" w:color="auto" w:fill="auto"/>
            <w:vAlign w:val="center"/>
          </w:tcPr>
          <w:p w14:paraId="3CDAFC00" w14:textId="77777777" w:rsidR="00AD0C7E" w:rsidRPr="00E2089E" w:rsidRDefault="00AD0C7E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 xml:space="preserve">Коммерческая  </w:t>
            </w:r>
          </w:p>
          <w:p w14:paraId="380271D4" w14:textId="77777777" w:rsidR="00AD0C7E" w:rsidRPr="00E2089E" w:rsidRDefault="00AD0C7E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BD5113" w:rsidRPr="006E27E5" w14:paraId="4078C2F5" w14:textId="77777777" w:rsidTr="00E2089E">
        <w:trPr>
          <w:trHeight w:val="1207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2F516C31" w14:textId="77777777" w:rsidR="00BD5113" w:rsidRPr="00831B43" w:rsidRDefault="00BD5113" w:rsidP="00BD511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430C11EF" w14:textId="7BA7BCC2" w:rsidR="0024100B" w:rsidRPr="002B22D8" w:rsidRDefault="0024100B" w:rsidP="002410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2D8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C7193A">
              <w:rPr>
                <w:rFonts w:ascii="Arial" w:hAnsi="Arial" w:cs="Arial"/>
                <w:kern w:val="24"/>
                <w:sz w:val="20"/>
                <w:szCs w:val="20"/>
              </w:rPr>
              <w:t>16</w:t>
            </w:r>
            <w:r w:rsidRPr="002B22D8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F04E97">
              <w:rPr>
                <w:rFonts w:ascii="Arial" w:hAnsi="Arial" w:cs="Arial"/>
                <w:kern w:val="24"/>
                <w:sz w:val="20"/>
                <w:szCs w:val="20"/>
              </w:rPr>
              <w:t>июня</w:t>
            </w:r>
            <w:r w:rsidRPr="002B22D8">
              <w:rPr>
                <w:rFonts w:ascii="Arial" w:hAnsi="Arial" w:cs="Arial"/>
                <w:kern w:val="24"/>
                <w:sz w:val="20"/>
                <w:szCs w:val="20"/>
              </w:rPr>
              <w:t xml:space="preserve"> 2022 г. </w:t>
            </w:r>
            <w:r w:rsidRPr="002B22D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2B22D8">
              <w:rPr>
                <w:rFonts w:ascii="Arial" w:hAnsi="Arial" w:cs="Arial"/>
                <w:sz w:val="20"/>
                <w:szCs w:val="20"/>
              </w:rPr>
              <w:t>.00 часов по московскому времени /</w:t>
            </w:r>
          </w:p>
          <w:p w14:paraId="4118E2FA" w14:textId="43B1D174" w:rsidR="0024100B" w:rsidRPr="002B22D8" w:rsidRDefault="0024100B" w:rsidP="002410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22D8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C7193A">
              <w:rPr>
                <w:rFonts w:ascii="Arial" w:hAnsi="Arial" w:cs="Arial"/>
                <w:kern w:val="24"/>
                <w:sz w:val="20"/>
                <w:szCs w:val="20"/>
              </w:rPr>
              <w:t>16</w:t>
            </w:r>
            <w:r w:rsidRPr="002B22D8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F04E97">
              <w:rPr>
                <w:rFonts w:ascii="Arial" w:hAnsi="Arial" w:cs="Arial"/>
                <w:kern w:val="24"/>
                <w:sz w:val="20"/>
                <w:szCs w:val="20"/>
              </w:rPr>
              <w:t>июня</w:t>
            </w:r>
            <w:r w:rsidRPr="002B22D8">
              <w:rPr>
                <w:rFonts w:ascii="Arial" w:hAnsi="Arial" w:cs="Arial"/>
                <w:kern w:val="24"/>
                <w:sz w:val="20"/>
                <w:szCs w:val="20"/>
              </w:rPr>
              <w:t xml:space="preserve"> 2022 г. </w:t>
            </w:r>
            <w:r w:rsidRPr="002B22D8">
              <w:rPr>
                <w:rFonts w:ascii="Arial" w:hAnsi="Arial" w:cs="Arial"/>
                <w:sz w:val="20"/>
                <w:szCs w:val="20"/>
              </w:rPr>
              <w:t>09.00 часов по времени Республики Куба</w:t>
            </w:r>
          </w:p>
          <w:p w14:paraId="0969F215" w14:textId="77777777" w:rsidR="00CB1F4A" w:rsidRPr="006C47F7" w:rsidRDefault="00CB1F4A" w:rsidP="008C40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13" w:rsidRPr="006E27E5" w14:paraId="450CA5E0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73DBF4BC" w14:textId="77777777" w:rsidR="00BD5113" w:rsidRPr="00831B43" w:rsidRDefault="00BD5113" w:rsidP="00BD511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7D9E82CB" w14:textId="2F47908A" w:rsidR="00BD5113" w:rsidRPr="006C47F7" w:rsidRDefault="0024100B" w:rsidP="00E87A5D">
            <w:pPr>
              <w:jc w:val="both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2B22D8">
              <w:rPr>
                <w:rFonts w:ascii="Arial" w:hAnsi="Arial" w:cs="Arial"/>
                <w:sz w:val="20"/>
                <w:szCs w:val="20"/>
              </w:rPr>
              <w:t>Не позднее «</w:t>
            </w:r>
            <w:r>
              <w:rPr>
                <w:rFonts w:ascii="Arial" w:hAnsi="Arial" w:cs="Arial"/>
                <w:sz w:val="20"/>
                <w:szCs w:val="20"/>
              </w:rPr>
              <w:t>30</w:t>
            </w:r>
            <w:r w:rsidRPr="002B22D8">
              <w:rPr>
                <w:rFonts w:ascii="Arial" w:hAnsi="Arial" w:cs="Arial"/>
                <w:sz w:val="20"/>
                <w:szCs w:val="20"/>
              </w:rPr>
              <w:t xml:space="preserve">» </w:t>
            </w:r>
            <w:r>
              <w:rPr>
                <w:rFonts w:ascii="Arial" w:hAnsi="Arial" w:cs="Arial"/>
                <w:sz w:val="20"/>
                <w:szCs w:val="20"/>
              </w:rPr>
              <w:t>июня</w:t>
            </w:r>
            <w:r w:rsidRPr="002B22D8">
              <w:rPr>
                <w:rFonts w:ascii="Arial" w:hAnsi="Arial" w:cs="Arial"/>
                <w:sz w:val="20"/>
                <w:szCs w:val="20"/>
              </w:rPr>
              <w:t xml:space="preserve"> 2022 г. 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2B22D8">
              <w:rPr>
                <w:rFonts w:ascii="Arial" w:hAnsi="Arial" w:cs="Arial"/>
                <w:sz w:val="20"/>
                <w:szCs w:val="20"/>
              </w:rPr>
              <w:t xml:space="preserve"> ч.00 мин. по московскому времени /Не позднее «</w:t>
            </w:r>
            <w:r>
              <w:rPr>
                <w:rFonts w:ascii="Arial" w:hAnsi="Arial" w:cs="Arial"/>
                <w:sz w:val="20"/>
                <w:szCs w:val="20"/>
              </w:rPr>
              <w:t>30</w:t>
            </w:r>
            <w:r w:rsidRPr="002B22D8">
              <w:rPr>
                <w:rFonts w:ascii="Arial" w:hAnsi="Arial" w:cs="Arial"/>
                <w:sz w:val="20"/>
                <w:szCs w:val="20"/>
              </w:rPr>
              <w:t xml:space="preserve">» </w:t>
            </w:r>
            <w:r>
              <w:rPr>
                <w:rFonts w:ascii="Arial" w:hAnsi="Arial" w:cs="Arial"/>
                <w:sz w:val="20"/>
                <w:szCs w:val="20"/>
              </w:rPr>
              <w:t>июня</w:t>
            </w:r>
            <w:r w:rsidRPr="002B22D8">
              <w:rPr>
                <w:rFonts w:ascii="Arial" w:hAnsi="Arial" w:cs="Arial"/>
                <w:sz w:val="20"/>
                <w:szCs w:val="20"/>
              </w:rPr>
              <w:t xml:space="preserve"> 2022 г. 09.00 часов по времени Республики Куба</w:t>
            </w:r>
          </w:p>
        </w:tc>
      </w:tr>
      <w:tr w:rsidR="00D95853" w:rsidRPr="006E27E5" w14:paraId="04539585" w14:textId="77777777" w:rsidTr="00E2089E">
        <w:trPr>
          <w:trHeight w:val="107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1444D3B" w14:textId="77777777" w:rsidR="00D95853" w:rsidRPr="006C47F7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6C47F7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14:paraId="56F576CD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44C61BA3" w14:textId="649942A0" w:rsidR="00D95853" w:rsidRDefault="00D95853" w:rsidP="00E0264E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 w:rsidR="00880D2F"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A265C">
              <w:rPr>
                <w:rFonts w:ascii="Arial" w:hAnsi="Arial" w:cs="Arial"/>
                <w:sz w:val="20"/>
                <w:szCs w:val="20"/>
              </w:rPr>
              <w:t>товаров по лотам</w:t>
            </w:r>
            <w:r w:rsidR="00880D2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59BD4ED" w14:textId="10E96A54" w:rsidR="00456036" w:rsidRPr="004C452D" w:rsidRDefault="00456036" w:rsidP="004C18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16445820" w14:textId="74DFBF41" w:rsidR="00D95853" w:rsidRPr="006C47F7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265C" w:rsidRPr="006E27E5" w14:paraId="0FA8EDA5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5E1996B3" w14:textId="14BEC17D" w:rsidR="00AA265C" w:rsidRPr="004C452D" w:rsidRDefault="00AA265C" w:rsidP="00AA26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 № РНЭ-22-03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16B74398" w14:textId="12BDC5F8" w:rsidR="00AA265C" w:rsidRPr="006C47F7" w:rsidRDefault="00F64023" w:rsidP="00F640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47F7">
              <w:rPr>
                <w:rFonts w:ascii="Arial" w:hAnsi="Arial" w:cs="Arial"/>
                <w:sz w:val="20"/>
                <w:szCs w:val="20"/>
              </w:rPr>
              <w:t>43</w:t>
            </w:r>
            <w:r w:rsidR="00AA265C" w:rsidRPr="006C47F7">
              <w:rPr>
                <w:rFonts w:ascii="Arial" w:hAnsi="Arial" w:cs="Arial"/>
                <w:sz w:val="20"/>
                <w:szCs w:val="20"/>
              </w:rPr>
              <w:t xml:space="preserve"> шт.</w:t>
            </w:r>
            <w:r w:rsidR="00680462" w:rsidRPr="006C47F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265C" w:rsidRPr="006E27E5" w14:paraId="0CA04AE6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04333FB6" w14:textId="3FAE786D" w:rsidR="00AA265C" w:rsidRPr="004C452D" w:rsidRDefault="00AA265C" w:rsidP="00AA26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 № РНЭ-22-05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3D1FEBA7" w14:textId="234ECCD5" w:rsidR="00AA265C" w:rsidRPr="0075311D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CBF">
              <w:rPr>
                <w:rFonts w:ascii="Arial" w:hAnsi="Arial" w:cs="Arial"/>
                <w:sz w:val="20"/>
                <w:szCs w:val="20"/>
              </w:rPr>
              <w:t>14,782</w:t>
            </w:r>
            <w:r>
              <w:rPr>
                <w:rFonts w:ascii="Arial" w:hAnsi="Arial" w:cs="Arial"/>
                <w:sz w:val="20"/>
                <w:szCs w:val="20"/>
              </w:rPr>
              <w:t xml:space="preserve"> тон</w:t>
            </w:r>
          </w:p>
        </w:tc>
      </w:tr>
      <w:tr w:rsidR="00AA265C" w:rsidRPr="006E27E5" w14:paraId="53B73BE5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2C61A809" w14:textId="2114DC0D" w:rsidR="00AA265C" w:rsidRPr="004C452D" w:rsidRDefault="00AA265C" w:rsidP="00AA26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 № РНЭ-22-06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397835DD" w14:textId="384A9BF1" w:rsidR="00AA265C" w:rsidRPr="0075311D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шт.</w:t>
            </w:r>
          </w:p>
        </w:tc>
      </w:tr>
      <w:tr w:rsidR="00AA265C" w:rsidRPr="006E27E5" w14:paraId="5677032B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2CC9F0BB" w14:textId="214D2F64" w:rsidR="00AA265C" w:rsidRPr="004C452D" w:rsidRDefault="00AA265C" w:rsidP="00AA26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 № РНЭ-22-07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5A24F279" w14:textId="291FC3B4" w:rsidR="00AA265C" w:rsidRPr="0075311D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шт.</w:t>
            </w:r>
          </w:p>
        </w:tc>
      </w:tr>
      <w:tr w:rsidR="00AA265C" w:rsidRPr="006E27E5" w14:paraId="136EF644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6E05E811" w14:textId="42A3A8F5" w:rsidR="00AA265C" w:rsidRPr="004C452D" w:rsidRDefault="00AA265C" w:rsidP="00AA26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 № РНЭ-22-08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73A4C6E3" w14:textId="1B958D4E" w:rsidR="00AA265C" w:rsidRPr="0075311D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 шт.</w:t>
            </w:r>
          </w:p>
        </w:tc>
      </w:tr>
      <w:tr w:rsidR="00AA265C" w:rsidRPr="006E27E5" w14:paraId="7581A0BE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327F6D30" w14:textId="5DA1B897" w:rsidR="00AA265C" w:rsidRPr="004C452D" w:rsidRDefault="00AA265C" w:rsidP="00AA26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 № РНЭ-22-10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5D8C96CA" w14:textId="20337038" w:rsidR="00AA265C" w:rsidRPr="0075311D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шт.</w:t>
            </w:r>
          </w:p>
        </w:tc>
      </w:tr>
      <w:tr w:rsidR="00AA265C" w:rsidRPr="006E27E5" w14:paraId="79A0F794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418A6F1D" w14:textId="7064D561" w:rsidR="00AA265C" w:rsidRPr="004C452D" w:rsidRDefault="00AA265C" w:rsidP="00AA26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 № РНЭ-22-11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76D58D77" w14:textId="675ADD8D" w:rsidR="00AA265C" w:rsidRPr="0075311D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шт.</w:t>
            </w:r>
          </w:p>
        </w:tc>
      </w:tr>
      <w:tr w:rsidR="00AA265C" w:rsidRPr="006E27E5" w14:paraId="0B3A1E3F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11BA6194" w14:textId="23F2590B" w:rsidR="00AA265C" w:rsidRPr="004C452D" w:rsidRDefault="00AA265C" w:rsidP="00AA26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 № РНЭ-22-12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363E3313" w14:textId="234EC746" w:rsidR="00AA265C" w:rsidRPr="0075311D" w:rsidRDefault="00AA265C" w:rsidP="00AA2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62,80 тон</w:t>
            </w:r>
          </w:p>
        </w:tc>
      </w:tr>
      <w:tr w:rsidR="00A26F63" w:rsidRPr="006E27E5" w14:paraId="258183A5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79A52843" w14:textId="19A3999C" w:rsidR="00A26F63" w:rsidRPr="001D08BB" w:rsidRDefault="0069434E" w:rsidP="00E0264E">
            <w:pPr>
              <w:rPr>
                <w:rFonts w:ascii="Arial" w:hAnsi="Arial" w:cs="Arial"/>
                <w:sz w:val="20"/>
                <w:szCs w:val="20"/>
              </w:rPr>
            </w:pPr>
            <w:r w:rsidRPr="001D08BB">
              <w:rPr>
                <w:rFonts w:ascii="Arial" w:hAnsi="Arial" w:cs="Arial"/>
                <w:sz w:val="20"/>
                <w:szCs w:val="20"/>
              </w:rPr>
              <w:t>Варианты взаиморасчетов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5006874D" w14:textId="70367D05" w:rsidR="00A26F63" w:rsidRPr="001D08BB" w:rsidRDefault="006943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8BB">
              <w:rPr>
                <w:rFonts w:ascii="Arial" w:hAnsi="Arial" w:cs="Arial" w:hint="eastAsia"/>
                <w:sz w:val="20"/>
                <w:szCs w:val="20"/>
              </w:rPr>
              <w:t>Участник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выбирает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один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из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способов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взаиморасчетов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: 100%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авансирование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либо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отсрочку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платежа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учитывая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сроки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передачи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и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оплаты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товара</w:t>
            </w:r>
            <w:r w:rsidRPr="001D08B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C41D9" w:rsidRPr="006E27E5" w14:paraId="23419E4D" w14:textId="77777777" w:rsidTr="00E2089E">
        <w:trPr>
          <w:trHeight w:val="42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21DB72A3" w14:textId="62D96BC0" w:rsidR="007C41D9" w:rsidRPr="001D08BB" w:rsidRDefault="007C41D9" w:rsidP="007C41D9">
            <w:pPr>
              <w:rPr>
                <w:rFonts w:ascii="Arial" w:hAnsi="Arial" w:cs="Arial"/>
                <w:sz w:val="20"/>
                <w:szCs w:val="20"/>
              </w:rPr>
            </w:pPr>
            <w:r w:rsidRPr="001D08BB">
              <w:rPr>
                <w:rFonts w:ascii="Arial" w:hAnsi="Arial" w:cs="Arial"/>
                <w:sz w:val="20"/>
                <w:szCs w:val="20"/>
              </w:rPr>
              <w:lastRenderedPageBreak/>
              <w:t>Сроки передачи товара</w:t>
            </w:r>
            <w:r w:rsidR="001C652D" w:rsidRPr="001D08BB">
              <w:rPr>
                <w:rFonts w:ascii="Arial" w:hAnsi="Arial" w:cs="Arial"/>
                <w:sz w:val="20"/>
                <w:szCs w:val="20"/>
              </w:rPr>
              <w:t xml:space="preserve"> при авансировании</w:t>
            </w:r>
            <w:r w:rsidRPr="001D08B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29" w:type="pct"/>
            <w:gridSpan w:val="3"/>
            <w:shd w:val="clear" w:color="auto" w:fill="auto"/>
            <w:vAlign w:val="center"/>
          </w:tcPr>
          <w:p w14:paraId="7AC99AB9" w14:textId="75EB43CA" w:rsidR="007C41D9" w:rsidRPr="001D08BB" w:rsidRDefault="007F41DA" w:rsidP="008E40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8BB">
              <w:rPr>
                <w:rFonts w:ascii="Arial" w:hAnsi="Arial" w:cs="Arial"/>
                <w:sz w:val="20"/>
                <w:szCs w:val="20"/>
              </w:rPr>
              <w:t>в течение 10</w:t>
            </w:r>
            <w:r w:rsidR="00E74F82"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/>
                <w:sz w:val="20"/>
                <w:szCs w:val="20"/>
              </w:rPr>
              <w:t>календарных дней с момента поступления оплаты в размере 100% от общей стоимости всех ТМЦ</w:t>
            </w:r>
          </w:p>
        </w:tc>
      </w:tr>
      <w:tr w:rsidR="007C41D9" w:rsidRPr="006E27E5" w14:paraId="46BFC92B" w14:textId="77777777" w:rsidTr="005A7CB6">
        <w:trPr>
          <w:trHeight w:val="72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2762A373" w14:textId="7CA47F89" w:rsidR="007C41D9" w:rsidRPr="001D08BB" w:rsidRDefault="007C41D9" w:rsidP="007C41D9">
            <w:pPr>
              <w:rPr>
                <w:rFonts w:ascii="Arial" w:hAnsi="Arial" w:cs="Arial"/>
                <w:sz w:val="20"/>
                <w:szCs w:val="20"/>
              </w:rPr>
            </w:pPr>
            <w:r w:rsidRPr="001D08BB">
              <w:rPr>
                <w:rFonts w:ascii="Arial" w:hAnsi="Arial" w:cs="Arial"/>
                <w:sz w:val="20"/>
                <w:szCs w:val="20"/>
              </w:rPr>
              <w:t>Условия оплаты</w:t>
            </w:r>
            <w:r w:rsidR="001C652D" w:rsidRPr="001D08BB">
              <w:rPr>
                <w:rFonts w:ascii="Arial" w:hAnsi="Arial" w:cs="Arial"/>
                <w:sz w:val="20"/>
                <w:szCs w:val="20"/>
              </w:rPr>
              <w:t xml:space="preserve"> при авансировании</w:t>
            </w:r>
            <w:r w:rsidRPr="001D08B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29" w:type="pct"/>
            <w:gridSpan w:val="3"/>
            <w:vAlign w:val="center"/>
          </w:tcPr>
          <w:p w14:paraId="310E326F" w14:textId="5CD00604" w:rsidR="007C41D9" w:rsidRPr="001D08BB" w:rsidRDefault="00CD4793" w:rsidP="00F90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8BB">
              <w:rPr>
                <w:rFonts w:ascii="Arial" w:hAnsi="Arial" w:cs="Arial"/>
                <w:sz w:val="20"/>
                <w:szCs w:val="20"/>
              </w:rPr>
              <w:t xml:space="preserve">оплата 100% общей </w:t>
            </w:r>
            <w:r w:rsidR="006214DE" w:rsidRPr="001D08BB">
              <w:rPr>
                <w:rFonts w:ascii="Arial" w:hAnsi="Arial" w:cs="Arial"/>
                <w:sz w:val="20"/>
                <w:szCs w:val="20"/>
              </w:rPr>
              <w:t>стоимости ТМЦ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производится Покупателем в течение </w:t>
            </w:r>
            <w:r w:rsidR="00995DC3" w:rsidRPr="001D08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ТекстовоеПоле760"/>
                  <w:enabled/>
                  <w:calcOnExit w:val="0"/>
                  <w:textInput>
                    <w:default w:val="30 (тридцати) календарных  дней "/>
                  </w:textInput>
                </w:ffData>
              </w:fldChar>
            </w:r>
            <w:r w:rsidR="00995DC3" w:rsidRPr="001D08BB">
              <w:rPr>
                <w:rFonts w:ascii="Arial" w:hAnsi="Arial" w:cs="Arial"/>
                <w:sz w:val="20"/>
                <w:szCs w:val="20"/>
              </w:rPr>
              <w:instrText xml:space="preserve"> </w:instrText>
            </w:r>
            <w:bookmarkStart w:id="0" w:name="ТекстовоеПоле760"/>
            <w:r w:rsidR="00995DC3" w:rsidRPr="001D08BB">
              <w:rPr>
                <w:rFonts w:ascii="Arial" w:hAnsi="Arial" w:cs="Arial"/>
                <w:sz w:val="20"/>
                <w:szCs w:val="20"/>
              </w:rPr>
              <w:instrText xml:space="preserve">FORMTEXT </w:instrText>
            </w:r>
            <w:r w:rsidR="00995DC3" w:rsidRPr="001D08BB">
              <w:rPr>
                <w:rFonts w:ascii="Arial" w:hAnsi="Arial" w:cs="Arial"/>
                <w:sz w:val="20"/>
                <w:szCs w:val="20"/>
              </w:rPr>
            </w:r>
            <w:r w:rsidR="00995DC3" w:rsidRPr="001D08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95DC3" w:rsidRPr="001D08BB">
              <w:rPr>
                <w:rFonts w:ascii="Arial" w:hAnsi="Arial" w:cs="Arial"/>
                <w:noProof/>
                <w:sz w:val="20"/>
                <w:szCs w:val="20"/>
              </w:rPr>
              <w:t xml:space="preserve">30 (тридцати) календарных  дней </w:t>
            </w:r>
            <w:r w:rsidR="00995DC3" w:rsidRPr="001D08B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1D08BB">
              <w:rPr>
                <w:rFonts w:ascii="Arial" w:hAnsi="Arial" w:cs="Arial"/>
                <w:sz w:val="20"/>
                <w:szCs w:val="20"/>
              </w:rPr>
              <w:t xml:space="preserve"> со дня получения от Продавца счета на предварительную оплату</w:t>
            </w:r>
          </w:p>
          <w:p w14:paraId="7058996F" w14:textId="77777777" w:rsidR="001C652D" w:rsidRPr="001D08BB" w:rsidRDefault="001C652D" w:rsidP="007004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8BB">
              <w:rPr>
                <w:rFonts w:ascii="Arial" w:hAnsi="Arial" w:cs="Arial" w:hint="eastAsia"/>
                <w:sz w:val="20"/>
                <w:szCs w:val="20"/>
              </w:rPr>
              <w:t>Резидент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РФ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осуществляет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оплату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за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приобретенные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ТМЦ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национальной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валюте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рублях</w:t>
            </w:r>
            <w:r w:rsidRPr="001D08B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E254474" w14:textId="63253351" w:rsidR="001C652D" w:rsidRPr="001D08BB" w:rsidRDefault="001C65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8BB">
              <w:rPr>
                <w:rFonts w:ascii="Arial" w:hAnsi="Arial" w:cs="Arial" w:hint="eastAsia"/>
                <w:sz w:val="20"/>
                <w:szCs w:val="20"/>
              </w:rPr>
              <w:t>Нерезидент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может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осуществлять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оплату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за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приобретенные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ТМЦ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как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рублях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так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и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1D08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08BB">
              <w:rPr>
                <w:rFonts w:ascii="Arial" w:hAnsi="Arial" w:cs="Arial" w:hint="eastAsia"/>
                <w:sz w:val="20"/>
                <w:szCs w:val="20"/>
              </w:rPr>
              <w:t>евро</w:t>
            </w:r>
            <w:r w:rsidRPr="001D08B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95853" w:rsidRPr="006E27E5" w14:paraId="0EDFBA79" w14:textId="77777777" w:rsidTr="005A7CB6">
        <w:trPr>
          <w:trHeight w:val="701"/>
        </w:trPr>
        <w:tc>
          <w:tcPr>
            <w:tcW w:w="1271" w:type="pct"/>
            <w:gridSpan w:val="2"/>
            <w:shd w:val="clear" w:color="auto" w:fill="F2F2F2"/>
            <w:vAlign w:val="center"/>
          </w:tcPr>
          <w:p w14:paraId="469544D9" w14:textId="77777777"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29" w:type="pct"/>
            <w:gridSpan w:val="3"/>
            <w:vAlign w:val="center"/>
          </w:tcPr>
          <w:p w14:paraId="677F0495" w14:textId="77777777" w:rsidR="00D95853" w:rsidRPr="00E2089E" w:rsidRDefault="00880D2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E2089E">
              <w:rPr>
                <w:rFonts w:ascii="Arial" w:hAnsi="Arial" w:cs="Arial"/>
                <w:sz w:val="20"/>
                <w:szCs w:val="20"/>
              </w:rPr>
              <w:t>редусмотрено</w:t>
            </w:r>
            <w:r w:rsidR="00A0729C" w:rsidRPr="00E2089E"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D95853" w:rsidRPr="006E27E5" w14:paraId="31856BD4" w14:textId="77777777" w:rsidTr="00700440">
        <w:trPr>
          <w:trHeight w:val="410"/>
        </w:trPr>
        <w:tc>
          <w:tcPr>
            <w:tcW w:w="1271" w:type="pct"/>
            <w:gridSpan w:val="2"/>
            <w:shd w:val="clear" w:color="auto" w:fill="F2F2F2" w:themeFill="background1" w:themeFillShade="F2"/>
            <w:vAlign w:val="center"/>
          </w:tcPr>
          <w:p w14:paraId="38016E7A" w14:textId="616FE583" w:rsidR="00D95853" w:rsidRPr="00831B43" w:rsidRDefault="001C652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 при отсрочке платежа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29" w:type="pct"/>
            <w:gridSpan w:val="3"/>
            <w:vAlign w:val="center"/>
          </w:tcPr>
          <w:p w14:paraId="2CF797C0" w14:textId="4F09438B" w:rsidR="00D95853" w:rsidRPr="00E2089E" w:rsidRDefault="001C652D" w:rsidP="007004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течение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5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календарных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дней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с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даты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подписания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сторонами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договора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купли</w:t>
            </w:r>
            <w:r w:rsidRPr="00E2089E">
              <w:rPr>
                <w:rFonts w:ascii="Arial" w:hAnsi="Arial" w:cs="Arial"/>
                <w:sz w:val="20"/>
                <w:szCs w:val="20"/>
              </w:rPr>
              <w:t>-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продажи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ТМЦ</w:t>
            </w:r>
          </w:p>
        </w:tc>
      </w:tr>
      <w:tr w:rsidR="001C652D" w:rsidRPr="006E27E5" w14:paraId="770E00CB" w14:textId="77777777" w:rsidTr="00700440">
        <w:trPr>
          <w:trHeight w:val="410"/>
        </w:trPr>
        <w:tc>
          <w:tcPr>
            <w:tcW w:w="1271" w:type="pct"/>
            <w:gridSpan w:val="2"/>
            <w:shd w:val="clear" w:color="auto" w:fill="F2F2F2" w:themeFill="background1" w:themeFillShade="F2"/>
            <w:vAlign w:val="center"/>
          </w:tcPr>
          <w:p w14:paraId="0AD1B3AA" w14:textId="77777777" w:rsidR="001C652D" w:rsidRPr="00700440" w:rsidRDefault="001C652D" w:rsidP="00700440">
            <w:pPr>
              <w:rPr>
                <w:rFonts w:ascii="Arial" w:hAnsi="Arial" w:cs="Arial"/>
                <w:sz w:val="20"/>
                <w:szCs w:val="20"/>
              </w:rPr>
            </w:pPr>
            <w:r w:rsidRPr="00700440">
              <w:rPr>
                <w:rFonts w:ascii="Arial" w:hAnsi="Arial" w:cs="Arial" w:hint="eastAsia"/>
                <w:sz w:val="20"/>
                <w:szCs w:val="20"/>
              </w:rPr>
              <w:t>Условия</w:t>
            </w:r>
            <w:r w:rsidRPr="007004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00440">
              <w:rPr>
                <w:rFonts w:ascii="Arial" w:hAnsi="Arial" w:cs="Arial" w:hint="eastAsia"/>
                <w:sz w:val="20"/>
                <w:szCs w:val="20"/>
              </w:rPr>
              <w:t>оплаты</w:t>
            </w:r>
            <w:r w:rsidRPr="007004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00440">
              <w:rPr>
                <w:rFonts w:ascii="Arial" w:hAnsi="Arial" w:cs="Arial" w:hint="eastAsia"/>
                <w:sz w:val="20"/>
                <w:szCs w:val="20"/>
              </w:rPr>
              <w:t>при</w:t>
            </w:r>
          </w:p>
          <w:p w14:paraId="797DC6B8" w14:textId="7EA57C85" w:rsidR="001C652D" w:rsidRPr="007844A8" w:rsidRDefault="001C652D">
            <w:pPr>
              <w:rPr>
                <w:rFonts w:ascii="Arial" w:hAnsi="Arial" w:cs="Arial"/>
                <w:sz w:val="20"/>
                <w:szCs w:val="20"/>
              </w:rPr>
            </w:pPr>
            <w:r w:rsidRPr="00700440">
              <w:rPr>
                <w:rFonts w:ascii="Arial" w:hAnsi="Arial" w:cs="Arial" w:hint="eastAsia"/>
                <w:sz w:val="20"/>
                <w:szCs w:val="20"/>
              </w:rPr>
              <w:t>отсрочке</w:t>
            </w:r>
            <w:r w:rsidRPr="007004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00440">
              <w:rPr>
                <w:rFonts w:ascii="Arial" w:hAnsi="Arial" w:cs="Arial" w:hint="eastAsia"/>
                <w:sz w:val="20"/>
                <w:szCs w:val="20"/>
              </w:rPr>
              <w:t>платежа</w:t>
            </w:r>
            <w:r w:rsidRPr="0070044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29" w:type="pct"/>
            <w:gridSpan w:val="3"/>
            <w:vAlign w:val="center"/>
          </w:tcPr>
          <w:p w14:paraId="5805E7F1" w14:textId="1C9E7EDF" w:rsidR="001C652D" w:rsidRPr="00E2089E" w:rsidRDefault="001C652D" w:rsidP="007004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47F7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6C47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47F7">
              <w:rPr>
                <w:rFonts w:ascii="Arial" w:hAnsi="Arial" w:cs="Arial" w:hint="eastAsia"/>
                <w:sz w:val="20"/>
                <w:szCs w:val="20"/>
              </w:rPr>
              <w:t>течение</w:t>
            </w:r>
            <w:r w:rsidRPr="006C47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71D6D" w:rsidRPr="006C47F7">
              <w:rPr>
                <w:rFonts w:ascii="Arial" w:hAnsi="Arial" w:cs="Arial"/>
                <w:sz w:val="20"/>
                <w:szCs w:val="20"/>
              </w:rPr>
              <w:t>45</w:t>
            </w:r>
            <w:r w:rsidRPr="006C47F7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D71D6D" w:rsidRPr="006C47F7">
              <w:rPr>
                <w:rFonts w:ascii="Arial" w:hAnsi="Arial" w:cs="Arial" w:hint="eastAsia"/>
                <w:sz w:val="20"/>
                <w:szCs w:val="20"/>
              </w:rPr>
              <w:t>сорок</w:t>
            </w:r>
            <w:r w:rsidR="006214DE" w:rsidRPr="006C47F7">
              <w:rPr>
                <w:rFonts w:ascii="Arial" w:hAnsi="Arial" w:cs="Arial" w:hint="eastAsia"/>
                <w:sz w:val="20"/>
                <w:szCs w:val="20"/>
              </w:rPr>
              <w:t>а</w:t>
            </w:r>
            <w:r w:rsidR="00D71D6D" w:rsidRPr="006C47F7">
              <w:rPr>
                <w:rFonts w:ascii="Arial" w:hAnsi="Arial" w:cs="Arial" w:hint="eastAsia"/>
                <w:sz w:val="20"/>
                <w:szCs w:val="20"/>
              </w:rPr>
              <w:t xml:space="preserve"> пят</w:t>
            </w:r>
            <w:r w:rsidR="006214DE" w:rsidRPr="006C47F7">
              <w:rPr>
                <w:rFonts w:ascii="Arial" w:hAnsi="Arial" w:cs="Arial" w:hint="eastAsia"/>
                <w:sz w:val="20"/>
                <w:szCs w:val="20"/>
              </w:rPr>
              <w:t>и</w:t>
            </w:r>
            <w:r w:rsidRPr="006C47F7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6C47F7">
              <w:rPr>
                <w:rFonts w:ascii="Arial" w:hAnsi="Arial" w:cs="Arial" w:hint="eastAsia"/>
                <w:sz w:val="20"/>
                <w:szCs w:val="20"/>
              </w:rPr>
              <w:t>календарных</w:t>
            </w:r>
            <w:r w:rsidRPr="006C47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47F7">
              <w:rPr>
                <w:rFonts w:ascii="Arial" w:hAnsi="Arial" w:cs="Arial" w:hint="eastAsia"/>
                <w:sz w:val="20"/>
                <w:szCs w:val="20"/>
              </w:rPr>
              <w:t>дней</w:t>
            </w:r>
            <w:r w:rsidRPr="006C47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47F7">
              <w:rPr>
                <w:rFonts w:ascii="Arial" w:hAnsi="Arial" w:cs="Arial" w:hint="eastAsia"/>
                <w:sz w:val="20"/>
                <w:szCs w:val="20"/>
              </w:rPr>
              <w:t>со</w:t>
            </w:r>
            <w:r w:rsidRPr="006C47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47F7">
              <w:rPr>
                <w:rFonts w:ascii="Arial" w:hAnsi="Arial" w:cs="Arial" w:hint="eastAsia"/>
                <w:sz w:val="20"/>
                <w:szCs w:val="20"/>
              </w:rPr>
              <w:t>дня</w:t>
            </w:r>
            <w:r w:rsidRPr="006C47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47F7">
              <w:rPr>
                <w:rFonts w:ascii="Arial" w:hAnsi="Arial" w:cs="Arial" w:hint="eastAsia"/>
                <w:sz w:val="20"/>
                <w:szCs w:val="20"/>
              </w:rPr>
              <w:t>п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одписания</w:t>
            </w:r>
          </w:p>
          <w:p w14:paraId="759FE3F6" w14:textId="6B49D61F" w:rsidR="001C652D" w:rsidRPr="00E2089E" w:rsidRDefault="001C652D" w:rsidP="007004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 w:hint="eastAsia"/>
                <w:sz w:val="20"/>
                <w:szCs w:val="20"/>
              </w:rPr>
              <w:t>сторонами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04BAC" w:rsidRPr="00E2089E">
              <w:rPr>
                <w:rFonts w:ascii="Arial" w:hAnsi="Arial" w:cs="Arial" w:hint="eastAsia"/>
                <w:sz w:val="20"/>
                <w:szCs w:val="20"/>
              </w:rPr>
              <w:t>первичных документов</w:t>
            </w:r>
            <w:r w:rsidRPr="00E208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03BC78D" w14:textId="77777777" w:rsidR="001C652D" w:rsidRPr="00E2089E" w:rsidRDefault="001C652D" w:rsidP="007004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 w:hint="eastAsia"/>
                <w:sz w:val="20"/>
                <w:szCs w:val="20"/>
              </w:rPr>
              <w:t>Резидент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РФ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осуществляет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оплату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за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приобретенные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ТМЦ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национальной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валюте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рублях</w:t>
            </w:r>
            <w:r w:rsidRPr="00E208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93D7DBF" w14:textId="606313DC" w:rsidR="001C652D" w:rsidRPr="00E2089E" w:rsidRDefault="001C652D" w:rsidP="007004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 w:hint="eastAsia"/>
                <w:sz w:val="20"/>
                <w:szCs w:val="20"/>
              </w:rPr>
              <w:t>Нерезидент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может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осуществлять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оплату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за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приобретенные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ТМЦ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как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рублях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так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и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в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089E">
              <w:rPr>
                <w:rFonts w:ascii="Arial" w:hAnsi="Arial" w:cs="Arial" w:hint="eastAsia"/>
                <w:sz w:val="20"/>
                <w:szCs w:val="20"/>
              </w:rPr>
              <w:t>евро</w:t>
            </w:r>
            <w:r w:rsidRPr="00E208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C53E9" w:rsidRPr="006E27E5" w14:paraId="72CB539C" w14:textId="77777777" w:rsidTr="001C652D">
        <w:trPr>
          <w:trHeight w:val="410"/>
        </w:trPr>
        <w:tc>
          <w:tcPr>
            <w:tcW w:w="1271" w:type="pct"/>
            <w:gridSpan w:val="2"/>
            <w:shd w:val="clear" w:color="auto" w:fill="F2F2F2" w:themeFill="background1" w:themeFillShade="F2"/>
            <w:vAlign w:val="center"/>
          </w:tcPr>
          <w:p w14:paraId="0CD361A2" w14:textId="2F02FAB7" w:rsidR="00DC53E9" w:rsidRPr="001C652D" w:rsidRDefault="00DC53E9" w:rsidP="00DC53E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29" w:type="pct"/>
            <w:gridSpan w:val="3"/>
            <w:vAlign w:val="center"/>
          </w:tcPr>
          <w:p w14:paraId="24552DD0" w14:textId="0AA84BA4" w:rsidR="00DC53E9" w:rsidRPr="00E2089E" w:rsidRDefault="00DC53E9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>Н</w:t>
            </w:r>
            <w:r w:rsidR="00BA76D4" w:rsidRPr="00E2089E">
              <w:rPr>
                <w:rFonts w:ascii="Arial" w:hAnsi="Arial" w:cs="Arial"/>
                <w:sz w:val="20"/>
                <w:szCs w:val="20"/>
              </w:rPr>
              <w:t>е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предусмотрено</w:t>
            </w:r>
          </w:p>
        </w:tc>
      </w:tr>
      <w:tr w:rsidR="001C652D" w:rsidRPr="006E27E5" w14:paraId="1C9EA8FA" w14:textId="77777777" w:rsidTr="00700440">
        <w:trPr>
          <w:trHeight w:val="703"/>
        </w:trPr>
        <w:tc>
          <w:tcPr>
            <w:tcW w:w="1271" w:type="pct"/>
            <w:gridSpan w:val="2"/>
            <w:shd w:val="clear" w:color="auto" w:fill="F2F2F2" w:themeFill="background1" w:themeFillShade="F2"/>
            <w:vAlign w:val="center"/>
          </w:tcPr>
          <w:p w14:paraId="71A38946" w14:textId="01AEF8D6" w:rsidR="001C652D" w:rsidRPr="007844A8" w:rsidRDefault="001C652D" w:rsidP="001C652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729" w:type="pct"/>
            <w:gridSpan w:val="3"/>
            <w:vAlign w:val="center"/>
          </w:tcPr>
          <w:p w14:paraId="308CE250" w14:textId="77777777" w:rsidR="001C652D" w:rsidRDefault="001C652D" w:rsidP="001C65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Франко-</w:t>
            </w:r>
            <w:r w:rsidRPr="006C2172">
              <w:rPr>
                <w:rFonts w:ascii="Arial" w:hAnsi="Arial" w:cs="Arial"/>
                <w:sz w:val="20"/>
                <w:szCs w:val="20"/>
              </w:rPr>
              <w:t xml:space="preserve">склад Продавца </w:t>
            </w:r>
            <w:r>
              <w:rPr>
                <w:rFonts w:ascii="Arial" w:hAnsi="Arial" w:cs="Arial"/>
                <w:sz w:val="20"/>
                <w:szCs w:val="20"/>
              </w:rPr>
              <w:t>(Куба, Варадеро)</w:t>
            </w:r>
          </w:p>
          <w:p w14:paraId="29D64841" w14:textId="27D2F63A" w:rsidR="001C652D" w:rsidRDefault="001C652D" w:rsidP="001C652D">
            <w:pPr>
              <w:rPr>
                <w:rFonts w:ascii="Arial" w:hAnsi="Arial" w:cs="Arial"/>
                <w:sz w:val="20"/>
                <w:szCs w:val="20"/>
              </w:rPr>
            </w:pPr>
            <w:r w:rsidRPr="006C2172">
              <w:rPr>
                <w:rFonts w:ascii="Arial" w:hAnsi="Arial" w:cs="Arial"/>
                <w:sz w:val="20"/>
                <w:szCs w:val="20"/>
              </w:rPr>
              <w:t>Вывоз имущества производится силами Покупателя.</w:t>
            </w:r>
          </w:p>
        </w:tc>
      </w:tr>
      <w:tr w:rsidR="001C652D" w:rsidRPr="006E27E5" w14:paraId="768540ED" w14:textId="77777777" w:rsidTr="00700440">
        <w:trPr>
          <w:trHeight w:val="410"/>
        </w:trPr>
        <w:tc>
          <w:tcPr>
            <w:tcW w:w="1271" w:type="pct"/>
            <w:gridSpan w:val="2"/>
            <w:shd w:val="clear" w:color="auto" w:fill="F2F2F2" w:themeFill="background1" w:themeFillShade="F2"/>
            <w:vAlign w:val="center"/>
          </w:tcPr>
          <w:p w14:paraId="66867E01" w14:textId="77777777" w:rsidR="001C652D" w:rsidRPr="00E2089E" w:rsidRDefault="001C652D" w:rsidP="001C652D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E2089E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14:paraId="509CCBF9" w14:textId="77777777" w:rsidR="001C652D" w:rsidRPr="00E2089E" w:rsidRDefault="001C652D" w:rsidP="001C65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9" w:type="pct"/>
            <w:gridSpan w:val="3"/>
            <w:vAlign w:val="center"/>
          </w:tcPr>
          <w:p w14:paraId="2A49E09B" w14:textId="7DBBEE55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E2089E">
              <w:rPr>
                <w:i/>
                <w:iCs/>
                <w:color w:val="000000"/>
              </w:rPr>
              <w:t xml:space="preserve">Соответствие </w:t>
            </w:r>
            <w:r w:rsidR="00EA2573" w:rsidRPr="00E2089E">
              <w:rPr>
                <w:i/>
                <w:iCs/>
                <w:color w:val="000000"/>
              </w:rPr>
              <w:t xml:space="preserve">формы </w:t>
            </w:r>
            <w:r w:rsidRPr="00E2089E">
              <w:rPr>
                <w:i/>
                <w:iCs/>
                <w:color w:val="000000"/>
              </w:rPr>
              <w:t xml:space="preserve">оферты </w:t>
            </w:r>
            <w:r w:rsidR="00EA2573" w:rsidRPr="00E2089E">
              <w:rPr>
                <w:i/>
                <w:iCs/>
                <w:color w:val="000000"/>
              </w:rPr>
              <w:t xml:space="preserve">Покупателя форме Продавца (Приложение №2), </w:t>
            </w:r>
            <w:r w:rsidR="00825321" w:rsidRPr="00E2089E">
              <w:rPr>
                <w:i/>
                <w:iCs/>
                <w:color w:val="000000"/>
              </w:rPr>
              <w:t xml:space="preserve">оферта </w:t>
            </w:r>
            <w:r w:rsidR="00EA2573" w:rsidRPr="00E2089E">
              <w:rPr>
                <w:i/>
                <w:iCs/>
                <w:color w:val="000000"/>
              </w:rPr>
              <w:t>под</w:t>
            </w:r>
            <w:r w:rsidR="00825321" w:rsidRPr="00E2089E">
              <w:rPr>
                <w:i/>
                <w:iCs/>
                <w:color w:val="000000"/>
              </w:rPr>
              <w:t>ается</w:t>
            </w:r>
            <w:r w:rsidR="00EA2573" w:rsidRPr="00E2089E">
              <w:rPr>
                <w:i/>
                <w:iCs/>
                <w:color w:val="000000"/>
              </w:rPr>
              <w:t xml:space="preserve"> в двух форматах</w:t>
            </w:r>
            <w:r w:rsidRPr="00E2089E">
              <w:rPr>
                <w:i/>
                <w:iCs/>
                <w:color w:val="000000"/>
              </w:rPr>
              <w:t xml:space="preserve"> Excel и PDF</w:t>
            </w:r>
            <w:r w:rsidR="00EA2573" w:rsidRPr="00E2089E">
              <w:rPr>
                <w:i/>
                <w:iCs/>
                <w:color w:val="000000"/>
              </w:rPr>
              <w:t>;</w:t>
            </w:r>
          </w:p>
          <w:p w14:paraId="6F3A6948" w14:textId="7777777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E2089E">
              <w:rPr>
                <w:i/>
                <w:iCs/>
                <w:color w:val="000000"/>
              </w:rPr>
              <w:t xml:space="preserve">Соответствие критериям и требованиям (Приложение №3.1 Приложение №3.2); </w:t>
            </w:r>
          </w:p>
          <w:p w14:paraId="2EE5DA3B" w14:textId="7777777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E2089E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14:paraId="42F1D2A4" w14:textId="7777777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E2089E">
              <w:rPr>
                <w:i/>
                <w:iCs/>
                <w:color w:val="000000"/>
              </w:rPr>
              <w:t>Предоставление документов на соответствие минимальным требованиям участника (Приложение №5)</w:t>
            </w:r>
          </w:p>
          <w:p w14:paraId="522AA2D0" w14:textId="7777777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E2089E">
              <w:rPr>
                <w:i/>
                <w:iCs/>
                <w:color w:val="000000"/>
              </w:rPr>
              <w:t>Предоставление подписанных и заполненных со стороны участника существенных условий (Приложение №6)</w:t>
            </w:r>
          </w:p>
          <w:p w14:paraId="48B4D91B" w14:textId="7777777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E2089E">
              <w:rPr>
                <w:i/>
                <w:iCs/>
                <w:color w:val="000000"/>
              </w:rPr>
              <w:t>Наличие заполненной Заявки на участие (Приложение №7)</w:t>
            </w:r>
          </w:p>
          <w:p w14:paraId="5CF9CEF4" w14:textId="77777777" w:rsidR="001C652D" w:rsidRPr="00E2089E" w:rsidRDefault="001C652D" w:rsidP="001C652D">
            <w:pPr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i/>
                <w:iCs/>
                <w:color w:val="000000"/>
              </w:rPr>
              <w:t>Своевременное представление пакета документов, оформленных в конвертах по образцу (Приложение №9)</w:t>
            </w:r>
          </w:p>
        </w:tc>
      </w:tr>
      <w:tr w:rsidR="001C652D" w:rsidRPr="006E27E5" w14:paraId="03D4579E" w14:textId="77777777" w:rsidTr="005A7CB6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7118BF94" w14:textId="3FD5189C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Важная информация: </w:t>
            </w:r>
          </w:p>
          <w:p w14:paraId="5D7A77CA" w14:textId="7777777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Документы с информацией об участнике (запечатанный конверт №1) и оферту (запечатанный конверт №2) необходимо размещать в отдельных конвертах, так чтобы, при вскрытии пакета с документами пакет с офертой оставался запечатанным (до момента единовременного вскрытия с офертами всех претендентов). </w:t>
            </w:r>
          </w:p>
          <w:p w14:paraId="3E52774B" w14:textId="7777777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На каждом конверте должна содержаться информация о наименовании предприятия и номере лота. </w:t>
            </w:r>
          </w:p>
          <w:p w14:paraId="11D39D93" w14:textId="77777777" w:rsidR="00945060" w:rsidRPr="00E2089E" w:rsidRDefault="00945060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54DC6913" w14:textId="33E8B458" w:rsidR="00945060" w:rsidRPr="00E2089E" w:rsidRDefault="00ED41C8" w:rsidP="0094506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По результатам рассмотрения полученных оферт, с потенциальным покупателем, предложившим максимальную приведенную цену (возможно проведение повторного запроса цен на основании письменного запроса со стороны ООО «РН-Эксплорейшн»)</w:t>
            </w:r>
            <w:r w:rsidR="00945060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, будет заключен договор купли-продажи, с обязательным включением существенных условий (Приложение 6)</w:t>
            </w:r>
          </w:p>
          <w:p w14:paraId="6EF38770" w14:textId="77777777" w:rsidR="00A254E7" w:rsidRPr="00E2089E" w:rsidRDefault="00A254E7" w:rsidP="0094506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EFAF4CA" w14:textId="2A9D6801" w:rsidR="007B41A4" w:rsidRPr="00E2089E" w:rsidRDefault="007B41A4" w:rsidP="007B41A4">
            <w:pPr>
              <w:pStyle w:val="af1"/>
              <w:spacing w:before="0" w:after="0"/>
              <w:ind w:left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Выбор Победителя осуществляется </w:t>
            </w:r>
            <w:r w:rsidR="00EA2573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по максимальной приведенной цене</w:t>
            </w:r>
            <w:r w:rsidRPr="00E208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EBFD9E6" w14:textId="77777777" w:rsidR="00ED41C8" w:rsidRPr="00E2089E" w:rsidRDefault="00ED41C8" w:rsidP="0094506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423132B6" w14:textId="7FD2C1FD" w:rsidR="00C250D9" w:rsidRPr="00E2089E" w:rsidRDefault="006612CA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Для оценки заявок участников с различными сроками оплаты применяется методика расчета приведенной стоимости. При этом производится оценка платежей </w:t>
            </w:r>
            <w:r w:rsidR="00A254E7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участников</w:t>
            </w: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путем расчета отвлечения денежных средств в календарных днях через ставку расчета приведенной стоимости по следующей формуле:</w:t>
            </w:r>
          </w:p>
          <w:p w14:paraId="2748B4BC" w14:textId="77777777" w:rsidR="006612CA" w:rsidRPr="00E2089E" w:rsidRDefault="006612CA" w:rsidP="006612CA">
            <w:pPr>
              <w:pStyle w:val="af1"/>
              <w:spacing w:after="0"/>
              <w:jc w:val="both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w:lastRenderedPageBreak/>
                  <m:t>PV=</m:t>
                </m:r>
                <m:nary>
                  <m:naryPr>
                    <m:chr m:val="∑"/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lang w:eastAsia="en-US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val="en-US"/>
                      </w:rPr>
                      <m:t>k=1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sup>
                  <m:e>
                    <m:r>
                      <w:rPr>
                        <w:rFonts w:ascii="Cambria Math" w:hAnsi="Cambria Math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FV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sub>
                    </m:sSub>
                  </m:e>
                </m:nary>
                <m:r>
                  <w:rPr>
                    <w:rFonts w:ascii="Cambria Math" w:hAnsi="Cambria Math"/>
                    <w:lang w:val="en-US"/>
                  </w:rPr>
                  <m:t>×</m:t>
                </m:r>
                <m:sSup>
                  <m:sSup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(1+i)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HAnsi" w:hAnsi="Cambria Math" w:cs="Calibri"/>
                                <w:i/>
                                <w:iCs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k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365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  <w:lang w:val="en-US"/>
                  </w:rPr>
                  <m:t>)</m:t>
                </m:r>
              </m:oMath>
            </m:oMathPara>
          </w:p>
          <w:p w14:paraId="3E37FAF4" w14:textId="5F8B9548" w:rsidR="0049797D" w:rsidRPr="00E2089E" w:rsidRDefault="0049797D" w:rsidP="00700440">
            <w:pPr>
              <w:pStyle w:val="a6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3CCBFDCA" w14:textId="77777777" w:rsidR="006612CA" w:rsidRPr="00E2089E" w:rsidRDefault="006612CA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где: </w:t>
            </w:r>
          </w:p>
          <w:p w14:paraId="78D40991" w14:textId="77777777" w:rsidR="006612CA" w:rsidRPr="00E2089E" w:rsidRDefault="006612CA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PV – стоимость без НДС, приведенная к дате поставки;</w:t>
            </w:r>
          </w:p>
          <w:p w14:paraId="7980020C" w14:textId="77777777" w:rsidR="006612CA" w:rsidRPr="00E2089E" w:rsidRDefault="006612CA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FVk – величина k-того платежа без НДС;</w:t>
            </w:r>
          </w:p>
          <w:p w14:paraId="3EDB88A9" w14:textId="77777777" w:rsidR="006612CA" w:rsidRPr="00E2089E" w:rsidRDefault="006612CA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n – общее количество платежей;</w:t>
            </w:r>
          </w:p>
          <w:p w14:paraId="7C34F2D1" w14:textId="77777777" w:rsidR="00661A55" w:rsidRPr="00E2089E" w:rsidRDefault="006612CA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i – ставка расчета приведенной стоимости</w:t>
            </w:r>
            <w:r w:rsidR="00661A55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:</w:t>
            </w:r>
          </w:p>
          <w:p w14:paraId="35449E7F" w14:textId="77777777" w:rsidR="00661A55" w:rsidRPr="00E2089E" w:rsidRDefault="00661A55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-</w:t>
            </w:r>
            <w:r w:rsidR="006612CA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F5558C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для оплаты</w:t>
            </w: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F5558C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в рублях</w:t>
            </w: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6612CA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(15%)</w:t>
            </w:r>
            <w:r w:rsidR="00F5558C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, </w:t>
            </w:r>
          </w:p>
          <w:p w14:paraId="07169071" w14:textId="0A662507" w:rsidR="006612CA" w:rsidRPr="00E2089E" w:rsidRDefault="00661A55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- </w:t>
            </w:r>
            <w:r w:rsidR="00F5558C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для оплаты в евро (7%)</w:t>
            </w:r>
            <w:r w:rsidR="006612CA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;</w:t>
            </w:r>
          </w:p>
          <w:p w14:paraId="3D197111" w14:textId="77777777" w:rsidR="006612CA" w:rsidRPr="00E2089E" w:rsidRDefault="006612CA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tk – количество дней отвлечения денежных средств (разница между условиями оплаты и датой поставки/датой исполнения обязательств), рассчитываемое по следующей формуле:</w:t>
            </w:r>
          </w:p>
          <w:p w14:paraId="15CC81B0" w14:textId="77777777" w:rsidR="00F5558C" w:rsidRPr="00E2089E" w:rsidRDefault="00FC3D9D" w:rsidP="00F5558C">
            <w:pPr>
              <w:pStyle w:val="af1"/>
              <w:spacing w:before="0" w:after="0"/>
              <w:jc w:val="both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lang w:eastAsia="en-US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=D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act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-D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FV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sub>
                    </m:sSub>
                  </m:sub>
                </m:sSub>
              </m:oMath>
            </m:oMathPara>
          </w:p>
          <w:p w14:paraId="50273FFA" w14:textId="77777777" w:rsidR="00F5558C" w:rsidRPr="00E2089E" w:rsidRDefault="00F5558C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где:</w:t>
            </w:r>
          </w:p>
          <w:p w14:paraId="0CCE450C" w14:textId="77777777" w:rsidR="00F5558C" w:rsidRPr="00E2089E" w:rsidRDefault="00F5558C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603B8E10" w14:textId="77777777" w:rsidR="00F5558C" w:rsidRPr="00E2089E" w:rsidRDefault="00F5558C" w:rsidP="00700440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Dactk – предполагаемая дата исполнения обязательств, оплачиваемых в рамках k-того платежа;</w:t>
            </w:r>
          </w:p>
          <w:p w14:paraId="48BC86C1" w14:textId="77777777" w:rsidR="00F5558C" w:rsidRPr="00E2089E" w:rsidRDefault="00F5558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DFVk – предполагаемая дата k-того платежа.</w:t>
            </w:r>
          </w:p>
          <w:p w14:paraId="2EBF18B8" w14:textId="77777777" w:rsidR="007462C4" w:rsidRPr="00E2089E" w:rsidRDefault="007462C4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4AF3EDD4" w14:textId="621048FB" w:rsidR="006839E4" w:rsidRPr="00E2089E" w:rsidRDefault="007462C4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Для</w:t>
            </w:r>
            <w:r w:rsidR="00EA2573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8652B0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корректной </w:t>
            </w:r>
            <w:r w:rsidR="00EA2573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оценки участников с различной валютой за базис сравнения принимается рублевый эквивалент, для перевода евро в рубли применяется курс ЦБ РФ на </w:t>
            </w:r>
            <w:r w:rsidR="00EA2573" w:rsidRPr="00E2089E">
              <w:rPr>
                <w:rFonts w:ascii="Arial" w:hAnsi="Arial" w:cs="Arial"/>
                <w:sz w:val="20"/>
                <w:szCs w:val="20"/>
              </w:rPr>
              <w:t>день утверждения Отчета об оценке 04.02.2022, 86,5610 рублей за 1 евро</w:t>
            </w:r>
            <w:r w:rsidR="00E1646E"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.</w:t>
            </w: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7E0AA978" w14:textId="77777777" w:rsidR="0049797D" w:rsidRPr="00E2089E" w:rsidRDefault="0049797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2158F635" w14:textId="114EEB7D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en-US"/>
              </w:rPr>
            </w:pPr>
            <w:r w:rsidRPr="000C66CD"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en-US"/>
              </w:rPr>
              <w:t>Окончание сбора оферт «</w:t>
            </w:r>
            <w:r w:rsidR="00FC3D9D"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en-US"/>
              </w:rPr>
              <w:t>16</w:t>
            </w:r>
            <w:r w:rsidRPr="000C66CD"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en-US"/>
              </w:rPr>
              <w:t xml:space="preserve">» </w:t>
            </w:r>
            <w:r w:rsidR="000721DC"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en-US"/>
              </w:rPr>
              <w:t>июня</w:t>
            </w:r>
            <w:r w:rsidRPr="000C66CD"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en-US"/>
              </w:rPr>
              <w:t xml:space="preserve"> 2022 г. 1</w:t>
            </w:r>
            <w:r w:rsidR="00091D5E"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en-US"/>
              </w:rPr>
              <w:t>6</w:t>
            </w:r>
            <w:r w:rsidRPr="000C66CD"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en-US"/>
              </w:rPr>
              <w:t xml:space="preserve">.00 часов по московскому времени / </w:t>
            </w:r>
            <w:r w:rsidR="00FC3D9D"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en-US"/>
              </w:rPr>
              <w:t>16</w:t>
            </w:r>
            <w:bookmarkStart w:id="1" w:name="_GoBack"/>
            <w:bookmarkEnd w:id="1"/>
            <w:r w:rsidRPr="000C66CD"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  <w:r w:rsidR="000721DC"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en-US"/>
              </w:rPr>
              <w:t>июня</w:t>
            </w:r>
            <w:r w:rsidRPr="000C66CD"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en-US"/>
              </w:rPr>
              <w:t xml:space="preserve"> 2022 г. 09.00 часов по времени Республики Куба.</w:t>
            </w:r>
          </w:p>
          <w:p w14:paraId="6CEA1576" w14:textId="7777777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Оферты, направленные позже указанного срока или не содержащие печати предприятия или подписи руководителя, к рассмотрению приниматься не будут. Кроме того, прошу Вас обратить особое внимание на формат предоставления оферты и соблюдение содержательной части, необходимой для быстрого подведения итогов и объективной оценки данных оферт. </w:t>
            </w:r>
          </w:p>
          <w:p w14:paraId="6B463146" w14:textId="77777777" w:rsidR="001C652D" w:rsidRPr="00E2089E" w:rsidRDefault="001C652D" w:rsidP="001C652D">
            <w:pPr>
              <w:pStyle w:val="af4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Оферты принимаются по одному из следующих адресов на усмотрение участника: </w:t>
            </w:r>
          </w:p>
          <w:p w14:paraId="7EDD295C" w14:textId="77777777" w:rsidR="001C652D" w:rsidRPr="00E2089E" w:rsidRDefault="001C652D" w:rsidP="001C652D">
            <w:pPr>
              <w:pStyle w:val="af4"/>
              <w:numPr>
                <w:ilvl w:val="0"/>
                <w:numId w:val="3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121151, г. Москва ул. Можайский Вал, д. 8, этаж 5, комната 27  ООО «РН-Эксплорейшн». Рабочее время для приема корреспонденции: понедельник-четверг с 08-00 до 17-00, пятница с 08-00 до 15-45, перерыв на обед с 13-00 до 13-45. (время Московское)</w:t>
            </w:r>
          </w:p>
          <w:p w14:paraId="0588B406" w14:textId="77777777" w:rsidR="001C652D" w:rsidRPr="00E2089E" w:rsidRDefault="001C652D" w:rsidP="001C652D">
            <w:pPr>
              <w:pStyle w:val="af4"/>
              <w:numPr>
                <w:ilvl w:val="0"/>
                <w:numId w:val="3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11300, Республика Куба, г. Гавана, ул. 3 и 80, здание Иерусалим, офис 403</w:t>
            </w:r>
          </w:p>
          <w:p w14:paraId="686EF88F" w14:textId="2FDC9A07" w:rsidR="001C652D" w:rsidRPr="00E2089E" w:rsidRDefault="001C652D" w:rsidP="001C652D">
            <w:pPr>
              <w:pStyle w:val="af4"/>
              <w:ind w:left="720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Рабочее время для приема корреспонденции: понедельник-четверг с 08-00 до 17-00, пятница с 08-00 до 15-45, перерыв на обед с 13-00 до 13-45. (время Республики Куба)</w:t>
            </w:r>
          </w:p>
          <w:p w14:paraId="04427080" w14:textId="461505E4" w:rsidR="001C652D" w:rsidRPr="00E2089E" w:rsidRDefault="001C652D" w:rsidP="001C652D">
            <w:pPr>
              <w:pStyle w:val="af4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03E29D38" w14:textId="01491ABA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Датой и временем получения заявки считаются дата и время, отмеченные на поступивших конвертах с технико-коммерческими предложениями (конверт №1</w:t>
            </w:r>
            <w:r w:rsidR="004C18F6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и №2). </w:t>
            </w:r>
          </w:p>
          <w:p w14:paraId="27B62218" w14:textId="77777777" w:rsidR="001C652D" w:rsidRPr="00E2089E" w:rsidRDefault="001C652D" w:rsidP="001C652D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E2089E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В составе конверта содержащего оферты, подаваемого в письменной форме, участник должен предоставить электронную копию документов заявки на одном или нескольких CD/DVD/Blu-ray носителях, USB-накопителях (без возможности последующего изменения информации, хранящейся на таких носителях). В состав электронной копии заявки должны быть включены отсканированные варианты документов (в форме доступной для визуального восприятия), подготовленных на бумажном носителе, и предпочтительнее в формате Portable Document Format (*.pdf), по принципу: один файл – один документ. Из названия каждого документа, содержащегося в электронной копии заявки, должно четко следовать какой именно документ содержится в файле. Файлы не должны иметь защиты от их открытия, копирования их содержимого или их печати. Наименование файлов должно однозначно соответствовать содержанию в них электронных копий документов, при этом название файла не должно превышать 25 символов. </w:t>
            </w:r>
          </w:p>
          <w:p w14:paraId="53E97589" w14:textId="759990A5" w:rsidR="001C652D" w:rsidRPr="00E2089E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 xml:space="preserve">ООО «РН-Эксплорейшн» оставляет за собой право направить Вам повторное приглашение делать оферты с улучшенными ценовыми показателями или уточнение параметров, предоставленной оферты. </w:t>
            </w:r>
          </w:p>
          <w:p w14:paraId="03874327" w14:textId="60353E08" w:rsidR="001C652D" w:rsidRPr="00E2089E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процедуры исполнение условий оферты победителем тендера является обязательным. </w:t>
            </w:r>
          </w:p>
          <w:p w14:paraId="7727E56A" w14:textId="77777777" w:rsidR="001C652D" w:rsidRPr="00E2089E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 xml:space="preserve">В случае отказа победителя тендера от оформления/исполнения контракта (договора) на условиях принято оферты по любой из согласованных отгрузок, ООО «РН-Эксплорейшн»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«РН-Эксплорейшн» тендерных процедурах. </w:t>
            </w:r>
          </w:p>
          <w:p w14:paraId="509900D4" w14:textId="77777777" w:rsidR="001C652D" w:rsidRPr="00E2089E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lastRenderedPageBreak/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14:paraId="18C19F75" w14:textId="77777777" w:rsidR="001C652D" w:rsidRPr="00E2089E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 xml:space="preserve">Если Вам стало известно о фактах хищения, корпоративного мошенничества и коррупции в ООО «РН-Эксплорейшн», Вы можете сообщить о них по «горячей линии безопасности». Конфиденциальность гарантирована. </w:t>
            </w:r>
          </w:p>
          <w:p w14:paraId="570F0832" w14:textId="77777777" w:rsidR="001C652D" w:rsidRPr="00E2089E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14:paraId="76BA44F2" w14:textId="77777777" w:rsidR="001C652D" w:rsidRPr="00E2089E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14:paraId="62F3EF7F" w14:textId="77777777" w:rsidR="001C652D" w:rsidRPr="00E2089E" w:rsidRDefault="001C652D" w:rsidP="001C652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14:paraId="4337D771" w14:textId="77777777" w:rsidR="001C652D" w:rsidRPr="00E2089E" w:rsidRDefault="001C652D" w:rsidP="001C652D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2089E">
              <w:rPr>
                <w:rFonts w:ascii="Arial" w:hAnsi="Arial" w:cs="Arial"/>
                <w:b/>
                <w:sz w:val="20"/>
                <w:szCs w:val="20"/>
              </w:rPr>
              <w:t xml:space="preserve">ООО «РН-Эксплорейшн» оставляет за собой право не принять решения об акцепте ни по одному из поступивших оферт, а также о выборе Покупателя на частичный объём предлагаемой к реализации продукции.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3"/>
              <w:gridCol w:w="4961"/>
            </w:tblGrid>
            <w:tr w:rsidR="001C652D" w:rsidRPr="00E2089E" w14:paraId="2FE9C0DB" w14:textId="77777777" w:rsidTr="007C41D9">
              <w:trPr>
                <w:trHeight w:val="954"/>
              </w:trPr>
              <w:tc>
                <w:tcPr>
                  <w:tcW w:w="4503" w:type="dxa"/>
                </w:tcPr>
                <w:p w14:paraId="5050F100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2089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14:paraId="4C3A7CDE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2089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Пучнина Анна Олеговна.</w:t>
                  </w:r>
                </w:p>
                <w:p w14:paraId="7AD531C1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color w:val="6B6F77"/>
                      <w:sz w:val="20"/>
                      <w:szCs w:val="20"/>
                    </w:rPr>
                  </w:pPr>
                  <w:r w:rsidRPr="00E2089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14:paraId="5FE2A289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2089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E2089E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+7 (495) 780-80-50, доб. 3123</w:t>
                  </w:r>
                </w:p>
                <w:p w14:paraId="1482517E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2089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14:paraId="667CFB94" w14:textId="77777777" w:rsidR="001C652D" w:rsidRPr="00E2089E" w:rsidRDefault="00FC3D9D" w:rsidP="001C652D">
                  <w:pPr>
                    <w:pStyle w:val="Default"/>
                    <w:rPr>
                      <w:rFonts w:eastAsiaTheme="minorEastAsia"/>
                      <w:i/>
                      <w:iCs/>
                      <w:noProof/>
                      <w:color w:val="808080"/>
                      <w:sz w:val="16"/>
                      <w:szCs w:val="16"/>
                      <w:lang w:eastAsia="ru-RU"/>
                    </w:rPr>
                  </w:pPr>
                  <w:hyperlink r:id="rId7" w:history="1">
                    <w:r w:rsidR="001C652D" w:rsidRPr="00E2089E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a_puchnina@rn-exp.rosneft.ru</w:t>
                    </w:r>
                  </w:hyperlink>
                </w:p>
                <w:p w14:paraId="63CC4E6E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1C652D" w:rsidRPr="00E2089E" w14:paraId="1D6FFE81" w14:textId="77777777" w:rsidTr="001D18E2">
              <w:trPr>
                <w:trHeight w:val="489"/>
              </w:trPr>
              <w:tc>
                <w:tcPr>
                  <w:tcW w:w="4503" w:type="dxa"/>
                </w:tcPr>
                <w:p w14:paraId="359864CE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E2089E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Мачука Наварро Энри Хосе (технические вопросы) </w:t>
                  </w:r>
                </w:p>
              </w:tc>
              <w:tc>
                <w:tcPr>
                  <w:tcW w:w="4961" w:type="dxa"/>
                </w:tcPr>
                <w:p w14:paraId="3260051C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</w:pPr>
                  <w:r w:rsidRPr="00E2089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телефон</w:t>
                  </w:r>
                  <w:r w:rsidRPr="00E2089E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: +7 (495) 780-80-50, доб. 4193</w:t>
                  </w:r>
                </w:p>
                <w:p w14:paraId="28B0C795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</w:pPr>
                  <w:r w:rsidRPr="00E2089E">
                    <w:rPr>
                      <w:rFonts w:ascii="Arial" w:hAnsi="Arial" w:cs="Arial"/>
                      <w:b/>
                      <w:bCs/>
                      <w:iCs/>
                      <w:sz w:val="20"/>
                      <w:szCs w:val="20"/>
                    </w:rPr>
                    <w:t>адрес электронной почты:</w:t>
                  </w:r>
                </w:p>
                <w:p w14:paraId="20E572C0" w14:textId="77777777" w:rsidR="001C652D" w:rsidRPr="00E2089E" w:rsidRDefault="001C652D" w:rsidP="001C652D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089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ehmachuka@rn-exp.rosneft.ru</w:t>
                  </w:r>
                </w:p>
              </w:tc>
            </w:tr>
          </w:tbl>
          <w:p w14:paraId="6C834AAA" w14:textId="77777777" w:rsidR="001C652D" w:rsidRPr="00E2089E" w:rsidRDefault="001C652D" w:rsidP="001C65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32059E" w14:textId="77777777" w:rsidR="00176236" w:rsidRPr="002F7EE9" w:rsidRDefault="00FC3D9D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550439" w14:textId="77777777" w:rsidR="00C60D25" w:rsidRDefault="00C60D25" w:rsidP="002A0058">
      <w:r>
        <w:separator/>
      </w:r>
    </w:p>
  </w:endnote>
  <w:endnote w:type="continuationSeparator" w:id="0">
    <w:p w14:paraId="193BF8F3" w14:textId="77777777" w:rsidR="00C60D25" w:rsidRDefault="00C60D25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2957D" w14:textId="77777777" w:rsidR="00C60D25" w:rsidRDefault="00C60D25" w:rsidP="002A0058">
      <w:r>
        <w:separator/>
      </w:r>
    </w:p>
  </w:footnote>
  <w:footnote w:type="continuationSeparator" w:id="0">
    <w:p w14:paraId="661C544D" w14:textId="77777777" w:rsidR="00C60D25" w:rsidRDefault="00C60D25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76034"/>
    <w:multiLevelType w:val="hybridMultilevel"/>
    <w:tmpl w:val="A9E8A1C8"/>
    <w:lvl w:ilvl="0" w:tplc="1D52252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218DE"/>
    <w:multiLevelType w:val="hybridMultilevel"/>
    <w:tmpl w:val="A9E8A1C8"/>
    <w:lvl w:ilvl="0" w:tplc="1D52252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831D4"/>
    <w:multiLevelType w:val="hybridMultilevel"/>
    <w:tmpl w:val="21E23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73E55"/>
    <w:multiLevelType w:val="hybridMultilevel"/>
    <w:tmpl w:val="F79A7E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21878"/>
    <w:rsid w:val="00026263"/>
    <w:rsid w:val="00030141"/>
    <w:rsid w:val="00047D99"/>
    <w:rsid w:val="000503D7"/>
    <w:rsid w:val="00061A05"/>
    <w:rsid w:val="00071380"/>
    <w:rsid w:val="000721DC"/>
    <w:rsid w:val="00073FAD"/>
    <w:rsid w:val="00074481"/>
    <w:rsid w:val="00091D5E"/>
    <w:rsid w:val="0009691B"/>
    <w:rsid w:val="000A447F"/>
    <w:rsid w:val="000C2B50"/>
    <w:rsid w:val="000C3F4A"/>
    <w:rsid w:val="000C66CD"/>
    <w:rsid w:val="000C7FD2"/>
    <w:rsid w:val="000F2B0B"/>
    <w:rsid w:val="00130E5C"/>
    <w:rsid w:val="00130F8E"/>
    <w:rsid w:val="00131865"/>
    <w:rsid w:val="0013336C"/>
    <w:rsid w:val="00146C1B"/>
    <w:rsid w:val="00156630"/>
    <w:rsid w:val="00157BD0"/>
    <w:rsid w:val="001602A5"/>
    <w:rsid w:val="001750DE"/>
    <w:rsid w:val="00180373"/>
    <w:rsid w:val="001A614A"/>
    <w:rsid w:val="001A712C"/>
    <w:rsid w:val="001C652D"/>
    <w:rsid w:val="001C7C82"/>
    <w:rsid w:val="001D08BB"/>
    <w:rsid w:val="001D3BA2"/>
    <w:rsid w:val="001E3B4A"/>
    <w:rsid w:val="002005F4"/>
    <w:rsid w:val="0021262B"/>
    <w:rsid w:val="00222135"/>
    <w:rsid w:val="0023455A"/>
    <w:rsid w:val="0024100B"/>
    <w:rsid w:val="0024469C"/>
    <w:rsid w:val="002716D2"/>
    <w:rsid w:val="00285898"/>
    <w:rsid w:val="0029389E"/>
    <w:rsid w:val="00294B1D"/>
    <w:rsid w:val="002A0058"/>
    <w:rsid w:val="002B3A0E"/>
    <w:rsid w:val="002B7AFC"/>
    <w:rsid w:val="002C03D8"/>
    <w:rsid w:val="002D3F1C"/>
    <w:rsid w:val="002E139B"/>
    <w:rsid w:val="002E7091"/>
    <w:rsid w:val="002F7EE9"/>
    <w:rsid w:val="0030661A"/>
    <w:rsid w:val="00320B27"/>
    <w:rsid w:val="00320FFC"/>
    <w:rsid w:val="003304EA"/>
    <w:rsid w:val="00373269"/>
    <w:rsid w:val="00375236"/>
    <w:rsid w:val="003A529E"/>
    <w:rsid w:val="003A5DD2"/>
    <w:rsid w:val="003A7ED8"/>
    <w:rsid w:val="003B11DF"/>
    <w:rsid w:val="003D1FB9"/>
    <w:rsid w:val="003D5E93"/>
    <w:rsid w:val="003D6ED9"/>
    <w:rsid w:val="0041108B"/>
    <w:rsid w:val="0041370F"/>
    <w:rsid w:val="00414039"/>
    <w:rsid w:val="00422CEF"/>
    <w:rsid w:val="00436888"/>
    <w:rsid w:val="00450AEE"/>
    <w:rsid w:val="00456036"/>
    <w:rsid w:val="00456D49"/>
    <w:rsid w:val="00466EAF"/>
    <w:rsid w:val="004825C5"/>
    <w:rsid w:val="00497440"/>
    <w:rsid w:val="0049797D"/>
    <w:rsid w:val="00497DD2"/>
    <w:rsid w:val="004C18F6"/>
    <w:rsid w:val="004C452D"/>
    <w:rsid w:val="004C7BAA"/>
    <w:rsid w:val="004E2ADE"/>
    <w:rsid w:val="0051592C"/>
    <w:rsid w:val="00527C20"/>
    <w:rsid w:val="00534FD7"/>
    <w:rsid w:val="0056233E"/>
    <w:rsid w:val="00562716"/>
    <w:rsid w:val="005655BF"/>
    <w:rsid w:val="00572730"/>
    <w:rsid w:val="00583584"/>
    <w:rsid w:val="00596505"/>
    <w:rsid w:val="00597100"/>
    <w:rsid w:val="005A1D6D"/>
    <w:rsid w:val="005A7CB6"/>
    <w:rsid w:val="005B1811"/>
    <w:rsid w:val="005B6161"/>
    <w:rsid w:val="005C4D4B"/>
    <w:rsid w:val="005D24EB"/>
    <w:rsid w:val="005E550E"/>
    <w:rsid w:val="005F40B3"/>
    <w:rsid w:val="005F67B2"/>
    <w:rsid w:val="00607989"/>
    <w:rsid w:val="0061443D"/>
    <w:rsid w:val="00615EB9"/>
    <w:rsid w:val="0062099E"/>
    <w:rsid w:val="006214DE"/>
    <w:rsid w:val="00625D44"/>
    <w:rsid w:val="00627FA0"/>
    <w:rsid w:val="0064170B"/>
    <w:rsid w:val="006612CA"/>
    <w:rsid w:val="0066185B"/>
    <w:rsid w:val="00661A55"/>
    <w:rsid w:val="00670D0D"/>
    <w:rsid w:val="00675123"/>
    <w:rsid w:val="00680462"/>
    <w:rsid w:val="006839E4"/>
    <w:rsid w:val="00692FB6"/>
    <w:rsid w:val="0069434E"/>
    <w:rsid w:val="006C2172"/>
    <w:rsid w:val="006C47F7"/>
    <w:rsid w:val="006D4F08"/>
    <w:rsid w:val="006F1AE2"/>
    <w:rsid w:val="00700440"/>
    <w:rsid w:val="00701C92"/>
    <w:rsid w:val="0070354A"/>
    <w:rsid w:val="00717CED"/>
    <w:rsid w:val="0072011F"/>
    <w:rsid w:val="007202D2"/>
    <w:rsid w:val="00722ED4"/>
    <w:rsid w:val="00723501"/>
    <w:rsid w:val="00723B69"/>
    <w:rsid w:val="007246FB"/>
    <w:rsid w:val="0072638C"/>
    <w:rsid w:val="00732BD4"/>
    <w:rsid w:val="00733D70"/>
    <w:rsid w:val="007462C4"/>
    <w:rsid w:val="0075311D"/>
    <w:rsid w:val="00754F36"/>
    <w:rsid w:val="0075726A"/>
    <w:rsid w:val="00766A68"/>
    <w:rsid w:val="007709EB"/>
    <w:rsid w:val="00771E27"/>
    <w:rsid w:val="00775C2D"/>
    <w:rsid w:val="00776794"/>
    <w:rsid w:val="007A4706"/>
    <w:rsid w:val="007B41A4"/>
    <w:rsid w:val="007C1715"/>
    <w:rsid w:val="007C41D9"/>
    <w:rsid w:val="007F1E93"/>
    <w:rsid w:val="007F41DA"/>
    <w:rsid w:val="007F5B56"/>
    <w:rsid w:val="0081423F"/>
    <w:rsid w:val="0081559E"/>
    <w:rsid w:val="00823E02"/>
    <w:rsid w:val="00825321"/>
    <w:rsid w:val="00842F9E"/>
    <w:rsid w:val="00850727"/>
    <w:rsid w:val="00860BC1"/>
    <w:rsid w:val="008652B0"/>
    <w:rsid w:val="008656BC"/>
    <w:rsid w:val="00877D2F"/>
    <w:rsid w:val="00880D2F"/>
    <w:rsid w:val="008C0888"/>
    <w:rsid w:val="008C4087"/>
    <w:rsid w:val="008D5FCD"/>
    <w:rsid w:val="008E4083"/>
    <w:rsid w:val="00904BAC"/>
    <w:rsid w:val="00911254"/>
    <w:rsid w:val="00920A56"/>
    <w:rsid w:val="00933914"/>
    <w:rsid w:val="00934198"/>
    <w:rsid w:val="009372B5"/>
    <w:rsid w:val="00945060"/>
    <w:rsid w:val="00977FA5"/>
    <w:rsid w:val="0098400F"/>
    <w:rsid w:val="00984DA2"/>
    <w:rsid w:val="00986130"/>
    <w:rsid w:val="00995DC3"/>
    <w:rsid w:val="00997B50"/>
    <w:rsid w:val="009A3D57"/>
    <w:rsid w:val="009A73DD"/>
    <w:rsid w:val="009C0524"/>
    <w:rsid w:val="009C092F"/>
    <w:rsid w:val="009C4C0A"/>
    <w:rsid w:val="009D47DA"/>
    <w:rsid w:val="009E0B98"/>
    <w:rsid w:val="009F09B7"/>
    <w:rsid w:val="009F5C50"/>
    <w:rsid w:val="00A0729C"/>
    <w:rsid w:val="00A254E7"/>
    <w:rsid w:val="00A26F63"/>
    <w:rsid w:val="00A31213"/>
    <w:rsid w:val="00A505DF"/>
    <w:rsid w:val="00A509CA"/>
    <w:rsid w:val="00A82C2E"/>
    <w:rsid w:val="00A869C9"/>
    <w:rsid w:val="00AA265C"/>
    <w:rsid w:val="00AB4E06"/>
    <w:rsid w:val="00AB54AE"/>
    <w:rsid w:val="00AB733B"/>
    <w:rsid w:val="00AB748A"/>
    <w:rsid w:val="00AC44A9"/>
    <w:rsid w:val="00AD0C7E"/>
    <w:rsid w:val="00B00AC2"/>
    <w:rsid w:val="00B02CED"/>
    <w:rsid w:val="00B12B4E"/>
    <w:rsid w:val="00B513BA"/>
    <w:rsid w:val="00B514AE"/>
    <w:rsid w:val="00B57138"/>
    <w:rsid w:val="00B67429"/>
    <w:rsid w:val="00B72E58"/>
    <w:rsid w:val="00B74FA7"/>
    <w:rsid w:val="00B92757"/>
    <w:rsid w:val="00B956E7"/>
    <w:rsid w:val="00BA76D4"/>
    <w:rsid w:val="00BB5341"/>
    <w:rsid w:val="00BC0619"/>
    <w:rsid w:val="00BD5113"/>
    <w:rsid w:val="00BF7EDC"/>
    <w:rsid w:val="00C162D5"/>
    <w:rsid w:val="00C16D7D"/>
    <w:rsid w:val="00C203B5"/>
    <w:rsid w:val="00C250D9"/>
    <w:rsid w:val="00C524AB"/>
    <w:rsid w:val="00C60D25"/>
    <w:rsid w:val="00C62143"/>
    <w:rsid w:val="00C66CF9"/>
    <w:rsid w:val="00C671D6"/>
    <w:rsid w:val="00C7193A"/>
    <w:rsid w:val="00C76178"/>
    <w:rsid w:val="00C82AD4"/>
    <w:rsid w:val="00C86881"/>
    <w:rsid w:val="00CA7EE2"/>
    <w:rsid w:val="00CB1F4A"/>
    <w:rsid w:val="00CB247F"/>
    <w:rsid w:val="00CC138D"/>
    <w:rsid w:val="00CC490A"/>
    <w:rsid w:val="00CC6F89"/>
    <w:rsid w:val="00CD1321"/>
    <w:rsid w:val="00CD4793"/>
    <w:rsid w:val="00CF6219"/>
    <w:rsid w:val="00D016C0"/>
    <w:rsid w:val="00D06039"/>
    <w:rsid w:val="00D0711C"/>
    <w:rsid w:val="00D111DB"/>
    <w:rsid w:val="00D36F26"/>
    <w:rsid w:val="00D4555B"/>
    <w:rsid w:val="00D525B8"/>
    <w:rsid w:val="00D6379A"/>
    <w:rsid w:val="00D71D6D"/>
    <w:rsid w:val="00D85574"/>
    <w:rsid w:val="00D95853"/>
    <w:rsid w:val="00DB175E"/>
    <w:rsid w:val="00DC13EA"/>
    <w:rsid w:val="00DC53E9"/>
    <w:rsid w:val="00DC6862"/>
    <w:rsid w:val="00DD7396"/>
    <w:rsid w:val="00DE2666"/>
    <w:rsid w:val="00DF2FEB"/>
    <w:rsid w:val="00E0264E"/>
    <w:rsid w:val="00E048F2"/>
    <w:rsid w:val="00E15A32"/>
    <w:rsid w:val="00E1646E"/>
    <w:rsid w:val="00E2089E"/>
    <w:rsid w:val="00E234D4"/>
    <w:rsid w:val="00E26842"/>
    <w:rsid w:val="00E33F95"/>
    <w:rsid w:val="00E74F82"/>
    <w:rsid w:val="00E76A4F"/>
    <w:rsid w:val="00E87A5D"/>
    <w:rsid w:val="00EA2573"/>
    <w:rsid w:val="00EC40C7"/>
    <w:rsid w:val="00ED41C8"/>
    <w:rsid w:val="00ED6B98"/>
    <w:rsid w:val="00EF1D5B"/>
    <w:rsid w:val="00F04C63"/>
    <w:rsid w:val="00F04E97"/>
    <w:rsid w:val="00F20981"/>
    <w:rsid w:val="00F22334"/>
    <w:rsid w:val="00F4139E"/>
    <w:rsid w:val="00F5558C"/>
    <w:rsid w:val="00F64023"/>
    <w:rsid w:val="00F7359F"/>
    <w:rsid w:val="00F77BA8"/>
    <w:rsid w:val="00F82D65"/>
    <w:rsid w:val="00F84531"/>
    <w:rsid w:val="00F900CC"/>
    <w:rsid w:val="00FA4C12"/>
    <w:rsid w:val="00FA700A"/>
    <w:rsid w:val="00FB17F3"/>
    <w:rsid w:val="00FB2AFD"/>
    <w:rsid w:val="00FB4912"/>
    <w:rsid w:val="00FC2284"/>
    <w:rsid w:val="00FC3D9D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AA8CA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,ПАРАГРАФ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ПАРАГРАФ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9A3D57"/>
    <w:rPr>
      <w:color w:val="0000FF"/>
      <w:u w:val="single"/>
    </w:rPr>
  </w:style>
  <w:style w:type="paragraph" w:styleId="af4">
    <w:name w:val="footer"/>
    <w:basedOn w:val="a"/>
    <w:link w:val="af5"/>
    <w:uiPriority w:val="99"/>
    <w:rsid w:val="005C4D4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5C4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Знак2"/>
    <w:basedOn w:val="a"/>
    <w:rsid w:val="00A82C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6">
    <w:name w:val="комментарий"/>
    <w:rsid w:val="00C250D9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_puchnina@rn-exp.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5</Pages>
  <Words>1704</Words>
  <Characters>9718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Пучнина Анна</cp:lastModifiedBy>
  <cp:revision>78</cp:revision>
  <cp:lastPrinted>2019-09-26T14:55:00Z</cp:lastPrinted>
  <dcterms:created xsi:type="dcterms:W3CDTF">2022-02-21T08:42:00Z</dcterms:created>
  <dcterms:modified xsi:type="dcterms:W3CDTF">2022-05-31T08:42:00Z</dcterms:modified>
</cp:coreProperties>
</file>